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055DB" w14:textId="77777777" w:rsidR="00683E8E" w:rsidRDefault="00AA775F">
      <w:pPr>
        <w:spacing w:before="67" w:line="249" w:lineRule="auto"/>
        <w:ind w:left="5655" w:right="621"/>
        <w:rPr>
          <w:sz w:val="24"/>
        </w:rPr>
      </w:pPr>
      <w:r w:rsidRPr="004E0185">
        <w:rPr>
          <w:noProof/>
          <w:sz w:val="24"/>
          <w:szCs w:val="24"/>
        </w:rPr>
        <w:drawing>
          <wp:anchor distT="0" distB="0" distL="0" distR="0" simplePos="0" relativeHeight="251658240" behindDoc="0" locked="0" layoutInCell="1" allowOverlap="1" wp14:anchorId="385FE95D" wp14:editId="52886F39">
            <wp:simplePos x="0" y="0"/>
            <wp:positionH relativeFrom="page">
              <wp:posOffset>1292643</wp:posOffset>
            </wp:positionH>
            <wp:positionV relativeFrom="paragraph">
              <wp:posOffset>20385</wp:posOffset>
            </wp:positionV>
            <wp:extent cx="2715014" cy="7677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715014" cy="767715"/>
                    </a:xfrm>
                    <a:prstGeom prst="rect">
                      <a:avLst/>
                    </a:prstGeom>
                  </pic:spPr>
                </pic:pic>
              </a:graphicData>
            </a:graphic>
          </wp:anchor>
        </w:drawing>
      </w:r>
      <w:r w:rsidRPr="004E0185">
        <w:rPr>
          <w:sz w:val="24"/>
          <w:szCs w:val="24"/>
        </w:rPr>
        <w:t>Student Employment</w:t>
      </w:r>
      <w:r w:rsidRPr="004E0185">
        <w:rPr>
          <w:sz w:val="28"/>
          <w:szCs w:val="24"/>
        </w:rPr>
        <w:t xml:space="preserve"> </w:t>
      </w:r>
      <w:hyperlink r:id="rId9">
        <w:r w:rsidR="00683E8E">
          <w:rPr>
            <w:color w:val="3F54FF"/>
            <w:spacing w:val="-2"/>
            <w:sz w:val="24"/>
            <w:u w:val="single" w:color="3F54FF"/>
          </w:rPr>
          <w:t>studentemployment@wvc.edu</w:t>
        </w:r>
      </w:hyperlink>
    </w:p>
    <w:p w14:paraId="378A6729" w14:textId="77777777" w:rsidR="00683E8E" w:rsidRDefault="00AA775F">
      <w:pPr>
        <w:spacing w:before="2"/>
        <w:ind w:left="5655"/>
        <w:rPr>
          <w:sz w:val="24"/>
        </w:rPr>
      </w:pPr>
      <w:r>
        <w:rPr>
          <w:sz w:val="24"/>
        </w:rPr>
        <w:t>(509) 682-6579 |</w:t>
      </w:r>
      <w:r>
        <w:rPr>
          <w:spacing w:val="-1"/>
          <w:sz w:val="24"/>
        </w:rPr>
        <w:t xml:space="preserve"> </w:t>
      </w:r>
      <w:r>
        <w:rPr>
          <w:sz w:val="24"/>
        </w:rPr>
        <w:t>(509) 682-</w:t>
      </w:r>
      <w:r>
        <w:rPr>
          <w:spacing w:val="-4"/>
          <w:sz w:val="24"/>
        </w:rPr>
        <w:t>6810</w:t>
      </w:r>
    </w:p>
    <w:p w14:paraId="53A45700" w14:textId="77777777" w:rsidR="00683E8E" w:rsidRDefault="00AA775F">
      <w:pPr>
        <w:spacing w:before="12"/>
        <w:ind w:left="5655"/>
        <w:rPr>
          <w:sz w:val="24"/>
        </w:rPr>
      </w:pPr>
      <w:r>
        <w:rPr>
          <w:sz w:val="24"/>
        </w:rPr>
        <w:t>1300</w:t>
      </w:r>
      <w:r>
        <w:rPr>
          <w:spacing w:val="-1"/>
          <w:sz w:val="24"/>
        </w:rPr>
        <w:t xml:space="preserve"> </w:t>
      </w:r>
      <w:r>
        <w:rPr>
          <w:sz w:val="24"/>
        </w:rPr>
        <w:t>Fifth St. Wenatchee, WA</w:t>
      </w:r>
      <w:r>
        <w:rPr>
          <w:spacing w:val="-1"/>
          <w:sz w:val="24"/>
        </w:rPr>
        <w:t xml:space="preserve"> </w:t>
      </w:r>
      <w:r>
        <w:rPr>
          <w:spacing w:val="-2"/>
          <w:sz w:val="24"/>
        </w:rPr>
        <w:t>98801</w:t>
      </w:r>
    </w:p>
    <w:p w14:paraId="62AA834C" w14:textId="77777777" w:rsidR="00683E8E" w:rsidRDefault="00AA775F">
      <w:pPr>
        <w:pStyle w:val="Title"/>
      </w:pPr>
      <w:r>
        <w:t>On-Campus</w:t>
      </w:r>
      <w:r>
        <w:rPr>
          <w:spacing w:val="-3"/>
        </w:rPr>
        <w:t xml:space="preserve"> </w:t>
      </w:r>
      <w:r>
        <w:t>Job</w:t>
      </w:r>
      <w:r>
        <w:rPr>
          <w:spacing w:val="-2"/>
        </w:rPr>
        <w:t xml:space="preserve"> Description</w:t>
      </w:r>
    </w:p>
    <w:p w14:paraId="427BF4D1" w14:textId="048B22BA" w:rsidR="00683E8E" w:rsidRDefault="00AA775F">
      <w:pPr>
        <w:spacing w:before="264" w:line="230" w:lineRule="auto"/>
        <w:ind w:left="134" w:right="280"/>
        <w:jc w:val="center"/>
        <w:rPr>
          <w:i/>
          <w:sz w:val="24"/>
        </w:rPr>
      </w:pPr>
      <w:r>
        <w:rPr>
          <w:b/>
          <w:i/>
          <w:sz w:val="24"/>
        </w:rPr>
        <w:t>To</w:t>
      </w:r>
      <w:r>
        <w:rPr>
          <w:b/>
          <w:i/>
          <w:spacing w:val="-3"/>
          <w:sz w:val="24"/>
        </w:rPr>
        <w:t xml:space="preserve"> </w:t>
      </w:r>
      <w:r>
        <w:rPr>
          <w:b/>
          <w:i/>
          <w:sz w:val="24"/>
        </w:rPr>
        <w:t>Apply:</w:t>
      </w:r>
      <w:r>
        <w:rPr>
          <w:b/>
          <w:i/>
          <w:spacing w:val="-3"/>
          <w:sz w:val="24"/>
        </w:rPr>
        <w:t xml:space="preserve"> </w:t>
      </w:r>
      <w:r w:rsidR="004E0185" w:rsidRPr="004E0185">
        <w:rPr>
          <w:i/>
          <w:sz w:val="24"/>
        </w:rPr>
        <w:t xml:space="preserve">Complete the </w:t>
      </w:r>
      <w:hyperlink r:id="rId10" w:history="1">
        <w:r w:rsidR="004E0185" w:rsidRPr="004E0185">
          <w:rPr>
            <w:rStyle w:val="Hyperlink"/>
            <w:i/>
            <w:sz w:val="24"/>
          </w:rPr>
          <w:t>Work-Study Inquiry Form</w:t>
        </w:r>
      </w:hyperlink>
      <w:r w:rsidR="004E0185" w:rsidRPr="004E0185">
        <w:rPr>
          <w:i/>
          <w:sz w:val="24"/>
        </w:rPr>
        <w:t xml:space="preserve"> to allow the Student Employment Coordinator to determine your eligibility for Work-Study funding.</w:t>
      </w:r>
    </w:p>
    <w:p w14:paraId="286BD995" w14:textId="77777777" w:rsidR="00683E8E" w:rsidRDefault="00683E8E">
      <w:pPr>
        <w:pStyle w:val="BodyText"/>
        <w:spacing w:before="40"/>
        <w:rPr>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8910"/>
      </w:tblGrid>
      <w:tr w:rsidR="00683E8E" w14:paraId="1FBEFF21" w14:textId="77777777">
        <w:trPr>
          <w:trHeight w:val="730"/>
        </w:trPr>
        <w:tc>
          <w:tcPr>
            <w:tcW w:w="1886" w:type="dxa"/>
          </w:tcPr>
          <w:p w14:paraId="4C86F2EF" w14:textId="77777777" w:rsidR="00683E8E" w:rsidRDefault="00AA775F">
            <w:pPr>
              <w:pStyle w:val="TableParagraph"/>
              <w:spacing w:line="232" w:lineRule="auto"/>
              <w:rPr>
                <w:b/>
              </w:rPr>
            </w:pPr>
            <w:r>
              <w:rPr>
                <w:b/>
              </w:rPr>
              <w:t>Job</w:t>
            </w:r>
            <w:r>
              <w:rPr>
                <w:b/>
                <w:spacing w:val="-14"/>
              </w:rPr>
              <w:t xml:space="preserve"> </w:t>
            </w:r>
            <w:r>
              <w:rPr>
                <w:b/>
              </w:rPr>
              <w:t>Title</w:t>
            </w:r>
            <w:r>
              <w:rPr>
                <w:b/>
                <w:spacing w:val="-14"/>
              </w:rPr>
              <w:t xml:space="preserve"> </w:t>
            </w:r>
            <w:r>
              <w:rPr>
                <w:b/>
              </w:rPr>
              <w:t>&amp; Number of</w:t>
            </w:r>
          </w:p>
          <w:p w14:paraId="70229170" w14:textId="77777777" w:rsidR="00683E8E" w:rsidRDefault="00AA775F">
            <w:pPr>
              <w:pStyle w:val="TableParagraph"/>
              <w:spacing w:line="229" w:lineRule="exact"/>
              <w:rPr>
                <w:b/>
              </w:rPr>
            </w:pPr>
            <w:r>
              <w:rPr>
                <w:b/>
              </w:rPr>
              <w:t>Positions</w:t>
            </w:r>
            <w:r>
              <w:rPr>
                <w:b/>
                <w:spacing w:val="-3"/>
              </w:rPr>
              <w:t xml:space="preserve"> </w:t>
            </w:r>
            <w:r>
              <w:rPr>
                <w:b/>
                <w:spacing w:val="-2"/>
              </w:rPr>
              <w:t>Avail.</w:t>
            </w:r>
          </w:p>
        </w:tc>
        <w:tc>
          <w:tcPr>
            <w:tcW w:w="8910" w:type="dxa"/>
          </w:tcPr>
          <w:p w14:paraId="793274FD" w14:textId="03786B1E" w:rsidR="00683E8E" w:rsidRPr="00D43A2D" w:rsidRDefault="00D43A2D">
            <w:pPr>
              <w:pStyle w:val="TableParagraph"/>
              <w:ind w:left="0"/>
            </w:pPr>
            <w:r w:rsidRPr="00D43A2D">
              <w:t>Resident Advisor – 3 total positions</w:t>
            </w:r>
          </w:p>
        </w:tc>
      </w:tr>
      <w:tr w:rsidR="00683E8E" w14:paraId="49C64D85" w14:textId="77777777">
        <w:trPr>
          <w:trHeight w:val="485"/>
        </w:trPr>
        <w:tc>
          <w:tcPr>
            <w:tcW w:w="1886" w:type="dxa"/>
          </w:tcPr>
          <w:p w14:paraId="7D4E5A25" w14:textId="77777777" w:rsidR="00683E8E" w:rsidRDefault="00AA775F">
            <w:pPr>
              <w:pStyle w:val="TableParagraph"/>
              <w:spacing w:line="234" w:lineRule="exact"/>
              <w:rPr>
                <w:b/>
              </w:rPr>
            </w:pPr>
            <w:r>
              <w:rPr>
                <w:b/>
                <w:spacing w:val="-2"/>
              </w:rPr>
              <w:t>Department/</w:t>
            </w:r>
          </w:p>
          <w:p w14:paraId="41E53062" w14:textId="77777777" w:rsidR="00683E8E" w:rsidRDefault="00AA775F">
            <w:pPr>
              <w:pStyle w:val="TableParagraph"/>
              <w:spacing w:line="231" w:lineRule="exact"/>
              <w:rPr>
                <w:b/>
              </w:rPr>
            </w:pPr>
            <w:r>
              <w:rPr>
                <w:b/>
                <w:spacing w:val="-2"/>
              </w:rPr>
              <w:t>Location</w:t>
            </w:r>
          </w:p>
        </w:tc>
        <w:tc>
          <w:tcPr>
            <w:tcW w:w="8910" w:type="dxa"/>
          </w:tcPr>
          <w:p w14:paraId="107DEBA8" w14:textId="5CB887BD" w:rsidR="00683E8E" w:rsidRPr="00D43A2D" w:rsidRDefault="00D43A2D">
            <w:pPr>
              <w:pStyle w:val="TableParagraph"/>
              <w:ind w:left="0"/>
            </w:pPr>
            <w:r w:rsidRPr="00D43A2D">
              <w:t>Residence Life office &amp; Residence Hall</w:t>
            </w:r>
          </w:p>
        </w:tc>
      </w:tr>
      <w:tr w:rsidR="00683E8E" w14:paraId="018E9F10" w14:textId="77777777">
        <w:trPr>
          <w:trHeight w:val="265"/>
        </w:trPr>
        <w:tc>
          <w:tcPr>
            <w:tcW w:w="1886" w:type="dxa"/>
          </w:tcPr>
          <w:p w14:paraId="5798B7B7" w14:textId="77777777" w:rsidR="00683E8E" w:rsidRDefault="00AA775F">
            <w:pPr>
              <w:pStyle w:val="TableParagraph"/>
              <w:spacing w:line="243" w:lineRule="exact"/>
              <w:rPr>
                <w:b/>
              </w:rPr>
            </w:pPr>
            <w:r>
              <w:rPr>
                <w:b/>
              </w:rPr>
              <w:t>Rate</w:t>
            </w:r>
            <w:r>
              <w:rPr>
                <w:b/>
                <w:spacing w:val="2"/>
              </w:rPr>
              <w:t xml:space="preserve"> </w:t>
            </w:r>
            <w:r>
              <w:rPr>
                <w:b/>
              </w:rPr>
              <w:t>of</w:t>
            </w:r>
            <w:r>
              <w:rPr>
                <w:b/>
                <w:spacing w:val="-4"/>
              </w:rPr>
              <w:t xml:space="preserve"> </w:t>
            </w:r>
            <w:r>
              <w:rPr>
                <w:b/>
                <w:spacing w:val="-5"/>
              </w:rPr>
              <w:t>Pay</w:t>
            </w:r>
          </w:p>
        </w:tc>
        <w:tc>
          <w:tcPr>
            <w:tcW w:w="8910" w:type="dxa"/>
          </w:tcPr>
          <w:p w14:paraId="2763251A" w14:textId="77777777" w:rsidR="00D43A2D" w:rsidRPr="0041573B" w:rsidRDefault="00D43A2D" w:rsidP="00D43A2D">
            <w:pPr>
              <w:pStyle w:val="NoSpacing"/>
              <w:numPr>
                <w:ilvl w:val="0"/>
                <w:numId w:val="4"/>
              </w:numPr>
              <w:rPr>
                <w:rFonts w:ascii="Cambria" w:hAnsi="Cambria"/>
                <w:bCs/>
                <w:sz w:val="24"/>
                <w:szCs w:val="24"/>
              </w:rPr>
            </w:pPr>
            <w:r w:rsidRPr="0041573B">
              <w:rPr>
                <w:rFonts w:ascii="Cambria" w:hAnsi="Cambria"/>
                <w:bCs/>
                <w:sz w:val="24"/>
                <w:szCs w:val="24"/>
              </w:rPr>
              <w:t>Early move-in (mid-Aug.)</w:t>
            </w:r>
          </w:p>
          <w:p w14:paraId="21931623" w14:textId="77777777" w:rsidR="00D43A2D" w:rsidRPr="005B630A" w:rsidRDefault="00D43A2D" w:rsidP="00D43A2D">
            <w:pPr>
              <w:pStyle w:val="NoSpacing"/>
              <w:numPr>
                <w:ilvl w:val="0"/>
                <w:numId w:val="4"/>
              </w:numPr>
              <w:rPr>
                <w:rFonts w:ascii="Cambria" w:hAnsi="Cambria"/>
                <w:bCs/>
                <w:sz w:val="24"/>
                <w:szCs w:val="24"/>
              </w:rPr>
            </w:pPr>
            <w:r w:rsidRPr="0041573B">
              <w:rPr>
                <w:rFonts w:ascii="Cambria" w:hAnsi="Cambria"/>
                <w:bCs/>
                <w:sz w:val="24"/>
                <w:szCs w:val="24"/>
              </w:rPr>
              <w:t>Free housing</w:t>
            </w:r>
            <w:r>
              <w:rPr>
                <w:rFonts w:ascii="Cambria" w:hAnsi="Cambria"/>
                <w:bCs/>
                <w:sz w:val="24"/>
                <w:szCs w:val="24"/>
              </w:rPr>
              <w:t xml:space="preserve"> (</w:t>
            </w:r>
            <w:r w:rsidRPr="005B630A">
              <w:rPr>
                <w:rFonts w:ascii="Cambria" w:hAnsi="Cambria"/>
                <w:bCs/>
                <w:i/>
                <w:iCs/>
                <w:sz w:val="24"/>
                <w:szCs w:val="24"/>
              </w:rPr>
              <w:t>private bedroom w/private bathroom</w:t>
            </w:r>
            <w:r>
              <w:rPr>
                <w:rFonts w:ascii="Cambria" w:hAnsi="Cambria"/>
                <w:bCs/>
                <w:sz w:val="24"/>
                <w:szCs w:val="24"/>
              </w:rPr>
              <w:t>)</w:t>
            </w:r>
          </w:p>
          <w:p w14:paraId="22C4FF54" w14:textId="77777777" w:rsidR="00D43A2D" w:rsidRPr="0041573B" w:rsidRDefault="00D43A2D" w:rsidP="00D43A2D">
            <w:pPr>
              <w:pStyle w:val="NoSpacing"/>
              <w:numPr>
                <w:ilvl w:val="0"/>
                <w:numId w:val="4"/>
              </w:numPr>
              <w:rPr>
                <w:rFonts w:ascii="Cambria" w:hAnsi="Cambria"/>
                <w:bCs/>
                <w:sz w:val="24"/>
                <w:szCs w:val="24"/>
              </w:rPr>
            </w:pPr>
            <w:r w:rsidRPr="0041573B">
              <w:rPr>
                <w:rFonts w:ascii="Cambria" w:hAnsi="Cambria"/>
                <w:bCs/>
                <w:sz w:val="24"/>
                <w:szCs w:val="24"/>
              </w:rPr>
              <w:t xml:space="preserve">Free Residence Hall parking pass </w:t>
            </w:r>
            <w:r w:rsidRPr="0041573B">
              <w:rPr>
                <w:rFonts w:ascii="Cambria" w:hAnsi="Cambria"/>
                <w:bCs/>
                <w:i/>
                <w:iCs/>
                <w:sz w:val="24"/>
                <w:szCs w:val="24"/>
              </w:rPr>
              <w:t>(for Residence Hall lots only)</w:t>
            </w:r>
          </w:p>
          <w:p w14:paraId="7A83FF58" w14:textId="77777777" w:rsidR="00D43A2D" w:rsidRPr="0041573B" w:rsidRDefault="00D43A2D" w:rsidP="00D43A2D">
            <w:pPr>
              <w:pStyle w:val="NoSpacing"/>
              <w:numPr>
                <w:ilvl w:val="0"/>
                <w:numId w:val="4"/>
              </w:numPr>
              <w:rPr>
                <w:rFonts w:ascii="Cambria" w:hAnsi="Cambria"/>
                <w:bCs/>
                <w:sz w:val="24"/>
                <w:szCs w:val="24"/>
              </w:rPr>
            </w:pPr>
            <w:r w:rsidRPr="0041573B">
              <w:rPr>
                <w:rFonts w:ascii="Cambria" w:hAnsi="Cambria"/>
                <w:bCs/>
                <w:sz w:val="24"/>
                <w:szCs w:val="24"/>
              </w:rPr>
              <w:t xml:space="preserve">$250 quarterly campus café meal card </w:t>
            </w:r>
          </w:p>
          <w:p w14:paraId="18CCBD80" w14:textId="58A5E589" w:rsidR="00683E8E" w:rsidRPr="00AA775F" w:rsidRDefault="00D43A2D" w:rsidP="00AA775F">
            <w:pPr>
              <w:pStyle w:val="NoSpacing"/>
              <w:numPr>
                <w:ilvl w:val="0"/>
                <w:numId w:val="4"/>
              </w:numPr>
              <w:rPr>
                <w:rFonts w:ascii="Cambria" w:hAnsi="Cambria"/>
                <w:bCs/>
                <w:sz w:val="24"/>
                <w:szCs w:val="24"/>
              </w:rPr>
            </w:pPr>
            <w:r w:rsidRPr="0041573B">
              <w:rPr>
                <w:rFonts w:ascii="Cambria" w:hAnsi="Cambria"/>
                <w:bCs/>
                <w:sz w:val="24"/>
                <w:szCs w:val="24"/>
              </w:rPr>
              <w:t>$1,000 quarterly stipend</w:t>
            </w:r>
            <w:r w:rsidR="00AA775F">
              <w:rPr>
                <w:rFonts w:ascii="Cambria" w:hAnsi="Cambria"/>
                <w:bCs/>
                <w:sz w:val="24"/>
                <w:szCs w:val="24"/>
              </w:rPr>
              <w:t xml:space="preserve"> (paid as </w:t>
            </w:r>
            <w:r w:rsidRPr="00AA775F">
              <w:rPr>
                <w:rFonts w:ascii="Cambria" w:hAnsi="Cambria"/>
                <w:bCs/>
                <w:sz w:val="24"/>
                <w:szCs w:val="24"/>
              </w:rPr>
              <w:t xml:space="preserve">3 monthly checks </w:t>
            </w:r>
            <w:r w:rsidR="00AA775F">
              <w:rPr>
                <w:rFonts w:ascii="Cambria" w:hAnsi="Cambria"/>
                <w:bCs/>
                <w:i/>
                <w:iCs/>
                <w:sz w:val="24"/>
                <w:szCs w:val="24"/>
              </w:rPr>
              <w:t>[</w:t>
            </w:r>
            <w:r w:rsidRPr="00AA775F">
              <w:rPr>
                <w:rFonts w:ascii="Cambria" w:hAnsi="Cambria"/>
                <w:bCs/>
                <w:i/>
                <w:iCs/>
                <w:sz w:val="24"/>
                <w:szCs w:val="24"/>
              </w:rPr>
              <w:t>taxed</w:t>
            </w:r>
            <w:r w:rsidR="00AA775F">
              <w:rPr>
                <w:rFonts w:ascii="Cambria" w:hAnsi="Cambria"/>
                <w:bCs/>
                <w:i/>
                <w:iCs/>
                <w:sz w:val="24"/>
                <w:szCs w:val="24"/>
              </w:rPr>
              <w:t>])</w:t>
            </w:r>
          </w:p>
        </w:tc>
      </w:tr>
      <w:tr w:rsidR="00683E8E" w14:paraId="7DF79DE6" w14:textId="77777777">
        <w:trPr>
          <w:trHeight w:val="490"/>
        </w:trPr>
        <w:tc>
          <w:tcPr>
            <w:tcW w:w="1886" w:type="dxa"/>
          </w:tcPr>
          <w:p w14:paraId="5778C7D5" w14:textId="77777777" w:rsidR="00683E8E" w:rsidRDefault="00AA775F">
            <w:pPr>
              <w:pStyle w:val="TableParagraph"/>
              <w:spacing w:line="238" w:lineRule="exact"/>
              <w:rPr>
                <w:b/>
              </w:rPr>
            </w:pPr>
            <w:r>
              <w:rPr>
                <w:b/>
              </w:rPr>
              <w:t>Estimated</w:t>
            </w:r>
            <w:r>
              <w:rPr>
                <w:b/>
                <w:spacing w:val="2"/>
              </w:rPr>
              <w:t xml:space="preserve"> </w:t>
            </w:r>
            <w:r>
              <w:rPr>
                <w:b/>
                <w:spacing w:val="-2"/>
              </w:rPr>
              <w:t>Hours</w:t>
            </w:r>
          </w:p>
          <w:p w14:paraId="4F9717DC" w14:textId="77777777" w:rsidR="00683E8E" w:rsidRDefault="00AA775F">
            <w:pPr>
              <w:pStyle w:val="TableParagraph"/>
              <w:spacing w:line="232" w:lineRule="exact"/>
              <w:rPr>
                <w:b/>
              </w:rPr>
            </w:pPr>
            <w:r>
              <w:rPr>
                <w:b/>
              </w:rPr>
              <w:t>Per</w:t>
            </w:r>
            <w:r>
              <w:rPr>
                <w:b/>
                <w:spacing w:val="4"/>
              </w:rPr>
              <w:t xml:space="preserve"> </w:t>
            </w:r>
            <w:r>
              <w:rPr>
                <w:b/>
                <w:spacing w:val="-4"/>
              </w:rPr>
              <w:t>Week</w:t>
            </w:r>
          </w:p>
        </w:tc>
        <w:tc>
          <w:tcPr>
            <w:tcW w:w="8910" w:type="dxa"/>
          </w:tcPr>
          <w:p w14:paraId="727B4449" w14:textId="32D254A4" w:rsidR="00683E8E" w:rsidRPr="00D43A2D" w:rsidRDefault="00D43A2D">
            <w:pPr>
              <w:pStyle w:val="TableParagraph"/>
              <w:ind w:left="0"/>
            </w:pPr>
            <w:r w:rsidRPr="00D43A2D">
              <w:t>16</w:t>
            </w:r>
          </w:p>
        </w:tc>
      </w:tr>
      <w:tr w:rsidR="00683E8E" w14:paraId="091158A3" w14:textId="77777777">
        <w:trPr>
          <w:trHeight w:val="300"/>
        </w:trPr>
        <w:tc>
          <w:tcPr>
            <w:tcW w:w="1886" w:type="dxa"/>
          </w:tcPr>
          <w:p w14:paraId="1F718AA6" w14:textId="77777777" w:rsidR="00683E8E" w:rsidRDefault="00AA775F">
            <w:pPr>
              <w:pStyle w:val="TableParagraph"/>
              <w:spacing w:line="243" w:lineRule="exact"/>
              <w:rPr>
                <w:b/>
              </w:rPr>
            </w:pPr>
            <w:r>
              <w:rPr>
                <w:b/>
                <w:spacing w:val="-2"/>
              </w:rPr>
              <w:t>Supervisor</w:t>
            </w:r>
          </w:p>
        </w:tc>
        <w:tc>
          <w:tcPr>
            <w:tcW w:w="8910" w:type="dxa"/>
          </w:tcPr>
          <w:p w14:paraId="61E0D327" w14:textId="04038C27" w:rsidR="00683E8E" w:rsidRPr="00D43A2D" w:rsidRDefault="00D43A2D">
            <w:pPr>
              <w:pStyle w:val="TableParagraph"/>
              <w:ind w:left="0"/>
            </w:pPr>
            <w:r w:rsidRPr="00D43A2D">
              <w:t>Michelle Cannaday</w:t>
            </w:r>
          </w:p>
        </w:tc>
      </w:tr>
      <w:tr w:rsidR="00683E8E" w14:paraId="7535F79F" w14:textId="77777777">
        <w:trPr>
          <w:trHeight w:val="485"/>
        </w:trPr>
        <w:tc>
          <w:tcPr>
            <w:tcW w:w="1886" w:type="dxa"/>
          </w:tcPr>
          <w:p w14:paraId="7982140B" w14:textId="77777777" w:rsidR="00683E8E" w:rsidRDefault="00AA775F">
            <w:pPr>
              <w:pStyle w:val="TableParagraph"/>
              <w:spacing w:line="240" w:lineRule="exact"/>
              <w:rPr>
                <w:b/>
              </w:rPr>
            </w:pPr>
            <w:r>
              <w:rPr>
                <w:b/>
              </w:rPr>
              <w:t xml:space="preserve">Duties and </w:t>
            </w:r>
            <w:r>
              <w:rPr>
                <w:b/>
                <w:spacing w:val="-2"/>
              </w:rPr>
              <w:t>Responsibilities</w:t>
            </w:r>
          </w:p>
        </w:tc>
        <w:tc>
          <w:tcPr>
            <w:tcW w:w="8910" w:type="dxa"/>
          </w:tcPr>
          <w:p w14:paraId="3064F010" w14:textId="77777777" w:rsidR="00D43A2D" w:rsidRPr="0041573B" w:rsidRDefault="00D43A2D" w:rsidP="00D43A2D">
            <w:pPr>
              <w:pStyle w:val="ListParagraph"/>
              <w:widowControl/>
              <w:numPr>
                <w:ilvl w:val="0"/>
                <w:numId w:val="2"/>
              </w:numPr>
              <w:autoSpaceDE/>
              <w:autoSpaceDN/>
              <w:spacing w:before="0" w:line="259" w:lineRule="auto"/>
              <w:contextualSpacing/>
              <w:rPr>
                <w:szCs w:val="24"/>
              </w:rPr>
            </w:pPr>
            <w:r w:rsidRPr="0041573B">
              <w:rPr>
                <w:szCs w:val="24"/>
              </w:rPr>
              <w:t>Assist with routine upkeep and monitoring of the Residence Hall cleanliness and safety.</w:t>
            </w:r>
          </w:p>
          <w:p w14:paraId="2B5A5881" w14:textId="77777777" w:rsidR="00D43A2D" w:rsidRPr="0041573B" w:rsidRDefault="00D43A2D" w:rsidP="00D43A2D">
            <w:pPr>
              <w:pStyle w:val="ListParagraph"/>
              <w:widowControl/>
              <w:numPr>
                <w:ilvl w:val="0"/>
                <w:numId w:val="2"/>
              </w:numPr>
              <w:autoSpaceDE/>
              <w:autoSpaceDN/>
              <w:spacing w:before="0" w:line="259" w:lineRule="auto"/>
              <w:contextualSpacing/>
              <w:rPr>
                <w:szCs w:val="24"/>
              </w:rPr>
            </w:pPr>
            <w:r w:rsidRPr="0041573B">
              <w:rPr>
                <w:szCs w:val="24"/>
              </w:rPr>
              <w:t>Deliver mail/packages.</w:t>
            </w:r>
          </w:p>
          <w:p w14:paraId="44020A4E" w14:textId="44006427" w:rsidR="00D43A2D" w:rsidRPr="0041573B" w:rsidRDefault="00D43A2D" w:rsidP="00D43A2D">
            <w:pPr>
              <w:pStyle w:val="ListParagraph"/>
              <w:widowControl/>
              <w:numPr>
                <w:ilvl w:val="0"/>
                <w:numId w:val="2"/>
              </w:numPr>
              <w:autoSpaceDE/>
              <w:autoSpaceDN/>
              <w:spacing w:before="0" w:line="259" w:lineRule="auto"/>
              <w:contextualSpacing/>
              <w:rPr>
                <w:szCs w:val="24"/>
              </w:rPr>
            </w:pPr>
            <w:r w:rsidRPr="0041573B">
              <w:rPr>
                <w:szCs w:val="24"/>
              </w:rPr>
              <w:t xml:space="preserve">Maintain posting areas for </w:t>
            </w:r>
            <w:r w:rsidRPr="0041573B">
              <w:rPr>
                <w:szCs w:val="24"/>
              </w:rPr>
              <w:t>flyers</w:t>
            </w:r>
            <w:r w:rsidRPr="0041573B">
              <w:rPr>
                <w:szCs w:val="24"/>
              </w:rPr>
              <w:t xml:space="preserve"> and notices.</w:t>
            </w:r>
          </w:p>
          <w:p w14:paraId="1D522A14" w14:textId="77777777" w:rsidR="00D43A2D" w:rsidRPr="0041573B" w:rsidRDefault="00D43A2D" w:rsidP="00D43A2D">
            <w:pPr>
              <w:pStyle w:val="ListParagraph"/>
              <w:widowControl/>
              <w:numPr>
                <w:ilvl w:val="0"/>
                <w:numId w:val="2"/>
              </w:numPr>
              <w:autoSpaceDE/>
              <w:autoSpaceDN/>
              <w:spacing w:before="0" w:line="259" w:lineRule="auto"/>
              <w:contextualSpacing/>
              <w:rPr>
                <w:szCs w:val="24"/>
              </w:rPr>
            </w:pPr>
            <w:r w:rsidRPr="0041573B">
              <w:rPr>
                <w:szCs w:val="24"/>
              </w:rPr>
              <w:t>Assist with resident lockouts.</w:t>
            </w:r>
          </w:p>
          <w:p w14:paraId="74250FA3" w14:textId="77777777" w:rsidR="00D43A2D" w:rsidRPr="0041573B" w:rsidRDefault="00D43A2D" w:rsidP="00D43A2D">
            <w:pPr>
              <w:pStyle w:val="ListParagraph"/>
              <w:widowControl/>
              <w:numPr>
                <w:ilvl w:val="0"/>
                <w:numId w:val="2"/>
              </w:numPr>
              <w:autoSpaceDE/>
              <w:autoSpaceDN/>
              <w:spacing w:before="0" w:line="259" w:lineRule="auto"/>
              <w:contextualSpacing/>
              <w:rPr>
                <w:szCs w:val="24"/>
              </w:rPr>
            </w:pPr>
            <w:r w:rsidRPr="0041573B">
              <w:rPr>
                <w:szCs w:val="24"/>
              </w:rPr>
              <w:t>Assist with conflict mediation.</w:t>
            </w:r>
          </w:p>
          <w:p w14:paraId="4CD5E044" w14:textId="77777777" w:rsidR="00D43A2D" w:rsidRPr="0041573B" w:rsidRDefault="00D43A2D" w:rsidP="00D43A2D">
            <w:pPr>
              <w:pStyle w:val="ListParagraph"/>
              <w:widowControl/>
              <w:numPr>
                <w:ilvl w:val="0"/>
                <w:numId w:val="2"/>
              </w:numPr>
              <w:autoSpaceDE/>
              <w:autoSpaceDN/>
              <w:spacing w:before="0" w:line="259" w:lineRule="auto"/>
              <w:contextualSpacing/>
              <w:rPr>
                <w:szCs w:val="24"/>
              </w:rPr>
            </w:pPr>
            <w:r w:rsidRPr="0041573B">
              <w:rPr>
                <w:szCs w:val="24"/>
              </w:rPr>
              <w:t>Answer general questions.</w:t>
            </w:r>
          </w:p>
          <w:p w14:paraId="44097AE0" w14:textId="77777777" w:rsidR="00D43A2D" w:rsidRPr="0041573B" w:rsidRDefault="00D43A2D" w:rsidP="00D43A2D">
            <w:pPr>
              <w:pStyle w:val="ListParagraph"/>
              <w:widowControl/>
              <w:numPr>
                <w:ilvl w:val="0"/>
                <w:numId w:val="2"/>
              </w:numPr>
              <w:autoSpaceDE/>
              <w:autoSpaceDN/>
              <w:spacing w:before="0" w:line="259" w:lineRule="auto"/>
              <w:contextualSpacing/>
              <w:rPr>
                <w:szCs w:val="24"/>
              </w:rPr>
            </w:pPr>
            <w:r w:rsidRPr="0041573B">
              <w:rPr>
                <w:szCs w:val="24"/>
              </w:rPr>
              <w:t>Enforce college policies.</w:t>
            </w:r>
          </w:p>
          <w:p w14:paraId="3ABBCBFA" w14:textId="77777777" w:rsidR="00D43A2D" w:rsidRPr="0041573B" w:rsidRDefault="00D43A2D" w:rsidP="00D43A2D">
            <w:pPr>
              <w:pStyle w:val="ListParagraph"/>
              <w:widowControl/>
              <w:numPr>
                <w:ilvl w:val="0"/>
                <w:numId w:val="2"/>
              </w:numPr>
              <w:autoSpaceDE/>
              <w:autoSpaceDN/>
              <w:spacing w:before="0" w:line="259" w:lineRule="auto"/>
              <w:contextualSpacing/>
              <w:rPr>
                <w:szCs w:val="24"/>
              </w:rPr>
            </w:pPr>
            <w:r w:rsidRPr="0041573B">
              <w:rPr>
                <w:szCs w:val="24"/>
              </w:rPr>
              <w:t xml:space="preserve">Serve as a resource for students. </w:t>
            </w:r>
          </w:p>
          <w:p w14:paraId="518CFF2D" w14:textId="77777777" w:rsidR="00D43A2D" w:rsidRPr="0041573B" w:rsidRDefault="00D43A2D" w:rsidP="00D43A2D">
            <w:pPr>
              <w:pStyle w:val="ListParagraph"/>
              <w:widowControl/>
              <w:numPr>
                <w:ilvl w:val="0"/>
                <w:numId w:val="2"/>
              </w:numPr>
              <w:autoSpaceDE/>
              <w:autoSpaceDN/>
              <w:spacing w:before="0" w:line="259" w:lineRule="auto"/>
              <w:contextualSpacing/>
              <w:rPr>
                <w:szCs w:val="24"/>
              </w:rPr>
            </w:pPr>
            <w:r w:rsidRPr="0041573B">
              <w:rPr>
                <w:szCs w:val="24"/>
              </w:rPr>
              <w:t>Assist with Move-ins and Move-outs.</w:t>
            </w:r>
          </w:p>
          <w:p w14:paraId="29263485" w14:textId="6841C578" w:rsidR="00D43A2D" w:rsidRPr="0041573B" w:rsidRDefault="00D43A2D" w:rsidP="00D43A2D">
            <w:pPr>
              <w:pStyle w:val="ListParagraph"/>
              <w:widowControl/>
              <w:numPr>
                <w:ilvl w:val="0"/>
                <w:numId w:val="2"/>
              </w:numPr>
              <w:autoSpaceDE/>
              <w:autoSpaceDN/>
              <w:spacing w:before="0" w:line="259" w:lineRule="auto"/>
              <w:contextualSpacing/>
              <w:rPr>
                <w:szCs w:val="24"/>
              </w:rPr>
            </w:pPr>
            <w:r w:rsidRPr="0041573B">
              <w:rPr>
                <w:szCs w:val="24"/>
              </w:rPr>
              <w:t xml:space="preserve">Plan and facilitate </w:t>
            </w:r>
            <w:r>
              <w:rPr>
                <w:szCs w:val="24"/>
              </w:rPr>
              <w:t xml:space="preserve">monthly/quarterly </w:t>
            </w:r>
            <w:r w:rsidRPr="0041573B">
              <w:rPr>
                <w:szCs w:val="24"/>
              </w:rPr>
              <w:t xml:space="preserve">activities and events. </w:t>
            </w:r>
          </w:p>
          <w:p w14:paraId="39B99D9F" w14:textId="77777777" w:rsidR="00D43A2D" w:rsidRPr="0041573B" w:rsidRDefault="00D43A2D" w:rsidP="00D43A2D">
            <w:pPr>
              <w:pStyle w:val="ListParagraph"/>
              <w:widowControl/>
              <w:numPr>
                <w:ilvl w:val="0"/>
                <w:numId w:val="2"/>
              </w:numPr>
              <w:autoSpaceDE/>
              <w:autoSpaceDN/>
              <w:spacing w:before="0" w:line="259" w:lineRule="auto"/>
              <w:contextualSpacing/>
              <w:rPr>
                <w:szCs w:val="24"/>
              </w:rPr>
            </w:pPr>
            <w:r w:rsidRPr="0041573B">
              <w:rPr>
                <w:szCs w:val="24"/>
              </w:rPr>
              <w:t>Promote an atmosphere that fosters positive living and learning.</w:t>
            </w:r>
          </w:p>
          <w:p w14:paraId="20E0A54B" w14:textId="77777777" w:rsidR="00D43A2D" w:rsidRDefault="00D43A2D" w:rsidP="00D43A2D">
            <w:pPr>
              <w:pStyle w:val="ListParagraph"/>
              <w:widowControl/>
              <w:numPr>
                <w:ilvl w:val="0"/>
                <w:numId w:val="2"/>
              </w:numPr>
              <w:autoSpaceDE/>
              <w:autoSpaceDN/>
              <w:spacing w:before="0" w:line="259" w:lineRule="auto"/>
              <w:contextualSpacing/>
              <w:rPr>
                <w:szCs w:val="24"/>
              </w:rPr>
            </w:pPr>
            <w:r w:rsidRPr="0041573B">
              <w:rPr>
                <w:szCs w:val="24"/>
              </w:rPr>
              <w:t>Assist with information collection and database maintenance.</w:t>
            </w:r>
          </w:p>
          <w:p w14:paraId="6532017D" w14:textId="0E1E3DC8" w:rsidR="00D43A2D" w:rsidRPr="0041573B" w:rsidRDefault="00D43A2D" w:rsidP="00D43A2D">
            <w:pPr>
              <w:pStyle w:val="ListParagraph"/>
              <w:widowControl/>
              <w:numPr>
                <w:ilvl w:val="0"/>
                <w:numId w:val="2"/>
              </w:numPr>
              <w:autoSpaceDE/>
              <w:autoSpaceDN/>
              <w:spacing w:before="0" w:line="259" w:lineRule="auto"/>
              <w:contextualSpacing/>
              <w:rPr>
                <w:szCs w:val="24"/>
              </w:rPr>
            </w:pPr>
            <w:r>
              <w:rPr>
                <w:szCs w:val="24"/>
              </w:rPr>
              <w:t>Evening, weekend, and holiday on-call (</w:t>
            </w:r>
            <w:r>
              <w:rPr>
                <w:szCs w:val="24"/>
              </w:rPr>
              <w:t>schedule rotation with 2 other</w:t>
            </w:r>
            <w:r>
              <w:rPr>
                <w:szCs w:val="24"/>
              </w:rPr>
              <w:t xml:space="preserve"> RAs)</w:t>
            </w:r>
          </w:p>
          <w:p w14:paraId="0E47D7FF" w14:textId="77777777" w:rsidR="00683E8E" w:rsidRDefault="00683E8E">
            <w:pPr>
              <w:pStyle w:val="TableParagraph"/>
              <w:ind w:left="0"/>
              <w:rPr>
                <w:sz w:val="18"/>
              </w:rPr>
            </w:pPr>
          </w:p>
        </w:tc>
      </w:tr>
      <w:tr w:rsidR="00683E8E" w14:paraId="2B128BBD" w14:textId="77777777">
        <w:trPr>
          <w:trHeight w:val="490"/>
        </w:trPr>
        <w:tc>
          <w:tcPr>
            <w:tcW w:w="1886" w:type="dxa"/>
          </w:tcPr>
          <w:p w14:paraId="3269927D" w14:textId="77777777" w:rsidR="00683E8E" w:rsidRDefault="00AA775F">
            <w:pPr>
              <w:pStyle w:val="TableParagraph"/>
              <w:spacing w:line="239" w:lineRule="exact"/>
              <w:rPr>
                <w:b/>
              </w:rPr>
            </w:pPr>
            <w:r>
              <w:rPr>
                <w:b/>
                <w:spacing w:val="-2"/>
              </w:rPr>
              <w:t>Minimum</w:t>
            </w:r>
          </w:p>
          <w:p w14:paraId="1725857A" w14:textId="77777777" w:rsidR="00683E8E" w:rsidRDefault="00AA775F">
            <w:pPr>
              <w:pStyle w:val="TableParagraph"/>
              <w:spacing w:line="231" w:lineRule="exact"/>
              <w:rPr>
                <w:b/>
              </w:rPr>
            </w:pPr>
            <w:r>
              <w:rPr>
                <w:b/>
                <w:spacing w:val="-2"/>
              </w:rPr>
              <w:t>Qualifications</w:t>
            </w:r>
          </w:p>
        </w:tc>
        <w:tc>
          <w:tcPr>
            <w:tcW w:w="8910" w:type="dxa"/>
          </w:tcPr>
          <w:p w14:paraId="69D42853" w14:textId="77777777" w:rsidR="00D43A2D" w:rsidRPr="0041573B" w:rsidRDefault="00D43A2D" w:rsidP="00D43A2D">
            <w:pPr>
              <w:pStyle w:val="ListParagraph"/>
              <w:widowControl/>
              <w:numPr>
                <w:ilvl w:val="0"/>
                <w:numId w:val="3"/>
              </w:numPr>
              <w:autoSpaceDE/>
              <w:autoSpaceDN/>
              <w:spacing w:before="0" w:line="259" w:lineRule="auto"/>
              <w:contextualSpacing/>
              <w:rPr>
                <w:szCs w:val="24"/>
              </w:rPr>
            </w:pPr>
            <w:r w:rsidRPr="0041573B">
              <w:rPr>
                <w:szCs w:val="24"/>
              </w:rPr>
              <w:t>Must be current student</w:t>
            </w:r>
            <w:r>
              <w:rPr>
                <w:szCs w:val="24"/>
              </w:rPr>
              <w:t xml:space="preserve"> with a minimum Cum GPA of 2.5</w:t>
            </w:r>
          </w:p>
          <w:p w14:paraId="0B1BE9F9" w14:textId="77777777" w:rsidR="00D43A2D" w:rsidRPr="0041573B" w:rsidRDefault="00D43A2D" w:rsidP="00D43A2D">
            <w:pPr>
              <w:pStyle w:val="ListParagraph"/>
              <w:widowControl/>
              <w:numPr>
                <w:ilvl w:val="0"/>
                <w:numId w:val="3"/>
              </w:numPr>
              <w:autoSpaceDE/>
              <w:autoSpaceDN/>
              <w:spacing w:before="0" w:line="259" w:lineRule="auto"/>
              <w:contextualSpacing/>
              <w:rPr>
                <w:szCs w:val="24"/>
              </w:rPr>
            </w:pPr>
            <w:r w:rsidRPr="0041573B">
              <w:rPr>
                <w:szCs w:val="24"/>
              </w:rPr>
              <w:t>Must live in the Residence Hall for the entire academic year.</w:t>
            </w:r>
          </w:p>
          <w:p w14:paraId="48EBA590" w14:textId="77777777" w:rsidR="00D43A2D" w:rsidRDefault="00D43A2D" w:rsidP="00D43A2D">
            <w:pPr>
              <w:pStyle w:val="ListParagraph"/>
              <w:widowControl/>
              <w:numPr>
                <w:ilvl w:val="0"/>
                <w:numId w:val="3"/>
              </w:numPr>
              <w:autoSpaceDE/>
              <w:autoSpaceDN/>
              <w:spacing w:before="0" w:line="259" w:lineRule="auto"/>
              <w:contextualSpacing/>
              <w:rPr>
                <w:szCs w:val="24"/>
              </w:rPr>
            </w:pPr>
            <w:r w:rsidRPr="0041573B">
              <w:rPr>
                <w:szCs w:val="24"/>
              </w:rPr>
              <w:t>Must be in good standing with the college academically and financially.</w:t>
            </w:r>
          </w:p>
          <w:p w14:paraId="36893A9B" w14:textId="77777777" w:rsidR="00D43A2D" w:rsidRDefault="00D43A2D" w:rsidP="00D43A2D">
            <w:pPr>
              <w:pStyle w:val="ListParagraph"/>
              <w:widowControl/>
              <w:numPr>
                <w:ilvl w:val="0"/>
                <w:numId w:val="3"/>
              </w:numPr>
              <w:autoSpaceDE/>
              <w:autoSpaceDN/>
              <w:spacing w:before="0" w:line="259" w:lineRule="auto"/>
              <w:contextualSpacing/>
              <w:rPr>
                <w:szCs w:val="24"/>
              </w:rPr>
            </w:pPr>
            <w:r>
              <w:rPr>
                <w:szCs w:val="24"/>
              </w:rPr>
              <w:t>Ability to be self-directed and stay on task.</w:t>
            </w:r>
          </w:p>
          <w:p w14:paraId="499A2D57" w14:textId="77777777" w:rsidR="00D43A2D" w:rsidRDefault="00D43A2D" w:rsidP="00D43A2D">
            <w:pPr>
              <w:pStyle w:val="ListParagraph"/>
              <w:widowControl/>
              <w:numPr>
                <w:ilvl w:val="0"/>
                <w:numId w:val="3"/>
              </w:numPr>
              <w:autoSpaceDE/>
              <w:autoSpaceDN/>
              <w:spacing w:before="0" w:line="259" w:lineRule="auto"/>
              <w:contextualSpacing/>
              <w:rPr>
                <w:szCs w:val="24"/>
              </w:rPr>
            </w:pPr>
            <w:r>
              <w:rPr>
                <w:szCs w:val="24"/>
              </w:rPr>
              <w:t>Time management.</w:t>
            </w:r>
          </w:p>
          <w:p w14:paraId="6E6BBEF2" w14:textId="37407844" w:rsidR="00D43A2D" w:rsidRPr="00D43A2D" w:rsidRDefault="00D43A2D" w:rsidP="00D43A2D">
            <w:pPr>
              <w:pStyle w:val="ListParagraph"/>
              <w:widowControl/>
              <w:numPr>
                <w:ilvl w:val="0"/>
                <w:numId w:val="3"/>
              </w:numPr>
              <w:autoSpaceDE/>
              <w:autoSpaceDN/>
              <w:spacing w:before="0" w:line="259" w:lineRule="auto"/>
              <w:contextualSpacing/>
              <w:rPr>
                <w:szCs w:val="24"/>
              </w:rPr>
            </w:pPr>
            <w:r>
              <w:rPr>
                <w:szCs w:val="24"/>
              </w:rPr>
              <w:t>Good verbal and written communication skills.</w:t>
            </w:r>
          </w:p>
          <w:p w14:paraId="157E586A" w14:textId="77777777" w:rsidR="00683E8E" w:rsidRDefault="00683E8E">
            <w:pPr>
              <w:pStyle w:val="TableParagraph"/>
              <w:ind w:left="0"/>
              <w:rPr>
                <w:sz w:val="18"/>
              </w:rPr>
            </w:pPr>
          </w:p>
        </w:tc>
      </w:tr>
      <w:tr w:rsidR="00683E8E" w14:paraId="58416BD3" w14:textId="77777777">
        <w:trPr>
          <w:trHeight w:val="485"/>
        </w:trPr>
        <w:tc>
          <w:tcPr>
            <w:tcW w:w="1886" w:type="dxa"/>
          </w:tcPr>
          <w:p w14:paraId="0187921A" w14:textId="77777777" w:rsidR="00683E8E" w:rsidRDefault="00AA775F">
            <w:pPr>
              <w:pStyle w:val="TableParagraph"/>
              <w:spacing w:line="234" w:lineRule="exact"/>
              <w:rPr>
                <w:b/>
              </w:rPr>
            </w:pPr>
            <w:r>
              <w:rPr>
                <w:b/>
                <w:spacing w:val="-2"/>
              </w:rPr>
              <w:t>Educational</w:t>
            </w:r>
          </w:p>
          <w:p w14:paraId="48FCAB03" w14:textId="77777777" w:rsidR="00683E8E" w:rsidRDefault="00AA775F">
            <w:pPr>
              <w:pStyle w:val="TableParagraph"/>
              <w:spacing w:line="232" w:lineRule="exact"/>
              <w:rPr>
                <w:b/>
              </w:rPr>
            </w:pPr>
            <w:r>
              <w:rPr>
                <w:b/>
                <w:spacing w:val="-2"/>
              </w:rPr>
              <w:t>Benefit</w:t>
            </w:r>
          </w:p>
        </w:tc>
        <w:tc>
          <w:tcPr>
            <w:tcW w:w="8910" w:type="dxa"/>
          </w:tcPr>
          <w:p w14:paraId="20397B71" w14:textId="38DF325E" w:rsidR="00683E8E" w:rsidRPr="00D43A2D" w:rsidRDefault="00D43A2D">
            <w:pPr>
              <w:pStyle w:val="TableParagraph"/>
              <w:ind w:left="0"/>
            </w:pPr>
            <w:r w:rsidRPr="00D43A2D">
              <w:t>Develop and expand leadership skills as well as personal and professional development.</w:t>
            </w:r>
          </w:p>
        </w:tc>
      </w:tr>
      <w:tr w:rsidR="00683E8E" w14:paraId="230C4269" w14:textId="77777777">
        <w:trPr>
          <w:trHeight w:val="265"/>
        </w:trPr>
        <w:tc>
          <w:tcPr>
            <w:tcW w:w="1886" w:type="dxa"/>
          </w:tcPr>
          <w:p w14:paraId="60D26C52" w14:textId="77777777" w:rsidR="00683E8E" w:rsidRDefault="00AA775F">
            <w:pPr>
              <w:pStyle w:val="TableParagraph"/>
              <w:spacing w:line="243" w:lineRule="exact"/>
              <w:rPr>
                <w:b/>
              </w:rPr>
            </w:pPr>
            <w:r>
              <w:rPr>
                <w:b/>
              </w:rPr>
              <w:t>How</w:t>
            </w:r>
            <w:r>
              <w:rPr>
                <w:b/>
                <w:spacing w:val="-1"/>
              </w:rPr>
              <w:t xml:space="preserve"> </w:t>
            </w:r>
            <w:r>
              <w:rPr>
                <w:b/>
              </w:rPr>
              <w:t>to</w:t>
            </w:r>
            <w:r>
              <w:rPr>
                <w:b/>
                <w:spacing w:val="-1"/>
              </w:rPr>
              <w:t xml:space="preserve"> </w:t>
            </w:r>
            <w:r>
              <w:rPr>
                <w:b/>
                <w:spacing w:val="-2"/>
              </w:rPr>
              <w:t>Apply</w:t>
            </w:r>
          </w:p>
        </w:tc>
        <w:tc>
          <w:tcPr>
            <w:tcW w:w="8910" w:type="dxa"/>
          </w:tcPr>
          <w:p w14:paraId="03926A7F" w14:textId="03188715" w:rsidR="00683E8E" w:rsidRPr="00D43A2D" w:rsidRDefault="00D43A2D">
            <w:pPr>
              <w:pStyle w:val="TableParagraph"/>
              <w:ind w:left="0"/>
            </w:pPr>
            <w:hyperlink r:id="rId11" w:history="1">
              <w:r w:rsidRPr="00232A37">
                <w:rPr>
                  <w:rStyle w:val="Hyperlink"/>
                </w:rPr>
                <w:t>www.wvc.edu/housing</w:t>
              </w:r>
            </w:hyperlink>
            <w:r>
              <w:t xml:space="preserve"> - scroll to Live-On Staff tab</w:t>
            </w:r>
          </w:p>
        </w:tc>
      </w:tr>
    </w:tbl>
    <w:p w14:paraId="285C796F" w14:textId="77777777" w:rsidR="00683E8E" w:rsidRDefault="00AA775F">
      <w:pPr>
        <w:ind w:left="65"/>
        <w:rPr>
          <w:sz w:val="14"/>
        </w:rPr>
      </w:pPr>
      <w:r>
        <w:rPr>
          <w:sz w:val="14"/>
        </w:rPr>
        <w:t xml:space="preserve">05/14/2025 </w:t>
      </w:r>
      <w:r>
        <w:rPr>
          <w:spacing w:val="-4"/>
          <w:sz w:val="14"/>
        </w:rPr>
        <w:t>(SB)</w:t>
      </w:r>
    </w:p>
    <w:p w14:paraId="7EAB4F24" w14:textId="77777777" w:rsidR="00683E8E" w:rsidRDefault="00683E8E">
      <w:pPr>
        <w:pStyle w:val="BodyText"/>
        <w:spacing w:before="46"/>
        <w:rPr>
          <w:i w:val="0"/>
          <w:sz w:val="14"/>
        </w:rPr>
      </w:pPr>
    </w:p>
    <w:p w14:paraId="0D0824A6" w14:textId="77777777" w:rsidR="00683E8E" w:rsidRDefault="00AA775F">
      <w:pPr>
        <w:pStyle w:val="BodyText"/>
        <w:spacing w:line="232" w:lineRule="auto"/>
        <w:ind w:left="65" w:right="411"/>
      </w:pPr>
      <w:r>
        <w:t xml:space="preserve">Wenatchee Valley College is committed to a policy of equal opportunity in employment and student enrollment. All programs are free </w:t>
      </w:r>
      <w:r>
        <w:t>from discrimination and harassment against any person because of race, creed, color, national or ethnic origin, sex, sexual orientation, gender identity or</w:t>
      </w:r>
      <w:r>
        <w:rPr>
          <w:spacing w:val="-2"/>
        </w:rPr>
        <w:t xml:space="preserve"> </w:t>
      </w:r>
      <w:r>
        <w:t>expression,</w:t>
      </w:r>
      <w:r>
        <w:rPr>
          <w:spacing w:val="-1"/>
        </w:rPr>
        <w:t xml:space="preserve"> </w:t>
      </w:r>
      <w:r>
        <w:t>the</w:t>
      </w:r>
      <w:r>
        <w:rPr>
          <w:spacing w:val="-1"/>
        </w:rPr>
        <w:t xml:space="preserve"> </w:t>
      </w:r>
      <w:r>
        <w:t>presence</w:t>
      </w:r>
      <w:r>
        <w:rPr>
          <w:spacing w:val="-1"/>
        </w:rPr>
        <w:t xml:space="preserve"> </w:t>
      </w:r>
      <w:r>
        <w:t>of</w:t>
      </w:r>
      <w:r>
        <w:rPr>
          <w:spacing w:val="-2"/>
        </w:rPr>
        <w:t xml:space="preserve"> </w:t>
      </w:r>
      <w:r>
        <w:t>any</w:t>
      </w:r>
      <w:r>
        <w:rPr>
          <w:spacing w:val="-1"/>
        </w:rPr>
        <w:t xml:space="preserve"> </w:t>
      </w:r>
      <w:r>
        <w:t>sensory,</w:t>
      </w:r>
      <w:r>
        <w:rPr>
          <w:spacing w:val="-1"/>
        </w:rPr>
        <w:t xml:space="preserve"> </w:t>
      </w:r>
      <w:r>
        <w:t>mental,</w:t>
      </w:r>
      <w:r>
        <w:rPr>
          <w:spacing w:val="-1"/>
        </w:rPr>
        <w:t xml:space="preserve"> </w:t>
      </w:r>
      <w:r>
        <w:t>or</w:t>
      </w:r>
      <w:r>
        <w:rPr>
          <w:spacing w:val="-2"/>
        </w:rPr>
        <w:t xml:space="preserve"> </w:t>
      </w:r>
      <w:r>
        <w:t>physical</w:t>
      </w:r>
      <w:r>
        <w:rPr>
          <w:spacing w:val="-2"/>
        </w:rPr>
        <w:t xml:space="preserve"> </w:t>
      </w:r>
      <w:r>
        <w:t>disability,</w:t>
      </w:r>
      <w:r>
        <w:rPr>
          <w:spacing w:val="-1"/>
        </w:rPr>
        <w:t xml:space="preserve"> </w:t>
      </w:r>
      <w:r>
        <w:t>or</w:t>
      </w:r>
      <w:r>
        <w:rPr>
          <w:spacing w:val="-1"/>
        </w:rPr>
        <w:t xml:space="preserve"> </w:t>
      </w:r>
      <w:r>
        <w:t>the</w:t>
      </w:r>
      <w:r>
        <w:rPr>
          <w:spacing w:val="-1"/>
        </w:rPr>
        <w:t xml:space="preserve"> </w:t>
      </w:r>
      <w:r>
        <w:t>use</w:t>
      </w:r>
      <w:r>
        <w:rPr>
          <w:spacing w:val="-1"/>
        </w:rPr>
        <w:t xml:space="preserve"> </w:t>
      </w:r>
      <w:r>
        <w:t>of</w:t>
      </w:r>
      <w:r>
        <w:rPr>
          <w:spacing w:val="-1"/>
        </w:rPr>
        <w:t xml:space="preserve"> </w:t>
      </w:r>
      <w:r>
        <w:t>a</w:t>
      </w:r>
      <w:r>
        <w:rPr>
          <w:spacing w:val="-1"/>
        </w:rPr>
        <w:t xml:space="preserve"> </w:t>
      </w:r>
      <w:r>
        <w:t>service</w:t>
      </w:r>
      <w:r>
        <w:rPr>
          <w:spacing w:val="-1"/>
        </w:rPr>
        <w:t xml:space="preserve"> </w:t>
      </w:r>
      <w:r>
        <w:t>animal</w:t>
      </w:r>
      <w:r>
        <w:rPr>
          <w:spacing w:val="-1"/>
        </w:rPr>
        <w:t xml:space="preserve"> </w:t>
      </w:r>
      <w:r>
        <w:t>by</w:t>
      </w:r>
      <w:r>
        <w:rPr>
          <w:spacing w:val="-3"/>
        </w:rPr>
        <w:t xml:space="preserve"> </w:t>
      </w:r>
      <w:r>
        <w:t>a</w:t>
      </w:r>
      <w:r>
        <w:rPr>
          <w:spacing w:val="-2"/>
        </w:rPr>
        <w:t xml:space="preserve"> </w:t>
      </w:r>
      <w:r>
        <w:t>person</w:t>
      </w:r>
      <w:r>
        <w:rPr>
          <w:spacing w:val="-2"/>
        </w:rPr>
        <w:t xml:space="preserve"> </w:t>
      </w:r>
      <w:r>
        <w:t>with</w:t>
      </w:r>
      <w:r>
        <w:rPr>
          <w:spacing w:val="-1"/>
        </w:rPr>
        <w:t xml:space="preserve"> </w:t>
      </w:r>
      <w:r>
        <w:t>a</w:t>
      </w:r>
      <w:r>
        <w:rPr>
          <w:spacing w:val="-2"/>
        </w:rPr>
        <w:t xml:space="preserve"> </w:t>
      </w:r>
      <w:r>
        <w:t>disability,</w:t>
      </w:r>
      <w:r>
        <w:rPr>
          <w:spacing w:val="-2"/>
        </w:rPr>
        <w:t xml:space="preserve"> </w:t>
      </w:r>
      <w:r>
        <w:t>age,</w:t>
      </w:r>
      <w:r>
        <w:rPr>
          <w:spacing w:val="-2"/>
        </w:rPr>
        <w:t xml:space="preserve"> </w:t>
      </w:r>
      <w:r>
        <w:t>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0C729E7E" w14:textId="77777777" w:rsidR="00683E8E" w:rsidRDefault="00AA775F">
      <w:pPr>
        <w:pStyle w:val="BodyText"/>
        <w:spacing w:before="196" w:line="232" w:lineRule="auto"/>
        <w:ind w:left="65" w:right="621"/>
      </w:pPr>
      <w:r>
        <w:t>The</w:t>
      </w:r>
      <w:r>
        <w:rPr>
          <w:spacing w:val="-3"/>
        </w:rPr>
        <w:t xml:space="preserve"> </w:t>
      </w:r>
      <w:r>
        <w:t>following</w:t>
      </w:r>
      <w:r>
        <w:rPr>
          <w:spacing w:val="-3"/>
        </w:rPr>
        <w:t xml:space="preserve"> </w:t>
      </w:r>
      <w:r>
        <w:t>persons</w:t>
      </w:r>
      <w:r>
        <w:rPr>
          <w:spacing w:val="-3"/>
        </w:rPr>
        <w:t xml:space="preserve"> </w:t>
      </w:r>
      <w:r>
        <w:t>have</w:t>
      </w:r>
      <w:r>
        <w:rPr>
          <w:spacing w:val="-3"/>
        </w:rPr>
        <w:t xml:space="preserve"> </w:t>
      </w:r>
      <w:r>
        <w:t>been</w:t>
      </w:r>
      <w:r>
        <w:rPr>
          <w:spacing w:val="-3"/>
        </w:rPr>
        <w:t xml:space="preserve"> </w:t>
      </w:r>
      <w:r>
        <w:t>designated</w:t>
      </w:r>
      <w:r>
        <w:rPr>
          <w:spacing w:val="-3"/>
        </w:rPr>
        <w:t xml:space="preserve"> </w:t>
      </w:r>
      <w:r>
        <w:t>to</w:t>
      </w:r>
      <w:r>
        <w:rPr>
          <w:spacing w:val="-3"/>
        </w:rPr>
        <w:t xml:space="preserve"> </w:t>
      </w:r>
      <w:r>
        <w:t>handle</w:t>
      </w:r>
      <w:r>
        <w:rPr>
          <w:spacing w:val="-3"/>
        </w:rPr>
        <w:t xml:space="preserve"> </w:t>
      </w:r>
      <w:r>
        <w:t>inquiries</w:t>
      </w:r>
      <w:r>
        <w:rPr>
          <w:spacing w:val="-3"/>
        </w:rPr>
        <w:t xml:space="preserve"> </w:t>
      </w:r>
      <w:r>
        <w:t>regarding</w:t>
      </w:r>
      <w:r>
        <w:rPr>
          <w:spacing w:val="-3"/>
        </w:rPr>
        <w:t xml:space="preserve"> </w:t>
      </w:r>
      <w:r>
        <w:t>the non-discrimination</w:t>
      </w:r>
      <w:r>
        <w:rPr>
          <w:spacing w:val="-2"/>
        </w:rPr>
        <w:t xml:space="preserve"> </w:t>
      </w:r>
      <w:r>
        <w:t>policies</w:t>
      </w:r>
      <w:r>
        <w:rPr>
          <w:spacing w:val="-3"/>
        </w:rPr>
        <w:t xml:space="preserve"> </w:t>
      </w:r>
      <w:r>
        <w:t>and</w:t>
      </w:r>
      <w:r>
        <w:rPr>
          <w:spacing w:val="-2"/>
        </w:rPr>
        <w:t xml:space="preserve"> </w:t>
      </w:r>
      <w:r>
        <w:t>Title</w:t>
      </w:r>
      <w:r>
        <w:rPr>
          <w:spacing w:val="-2"/>
        </w:rPr>
        <w:t xml:space="preserve"> </w:t>
      </w:r>
      <w:r>
        <w:t>IX</w:t>
      </w:r>
      <w:r>
        <w:rPr>
          <w:spacing w:val="-2"/>
        </w:rPr>
        <w:t xml:space="preserve"> </w:t>
      </w:r>
      <w:r>
        <w:t>compliance</w:t>
      </w:r>
      <w:r>
        <w:rPr>
          <w:spacing w:val="-2"/>
        </w:rPr>
        <w:t xml:space="preserve"> </w:t>
      </w:r>
      <w:r>
        <w:t>for</w:t>
      </w:r>
      <w:r>
        <w:rPr>
          <w:spacing w:val="-3"/>
        </w:rPr>
        <w:t xml:space="preserve"> </w:t>
      </w:r>
      <w:r>
        <w:t>both</w:t>
      </w:r>
      <w:r>
        <w:rPr>
          <w:spacing w:val="-2"/>
        </w:rPr>
        <w:t xml:space="preserve"> </w:t>
      </w:r>
      <w:r>
        <w:t xml:space="preserve">the </w:t>
      </w:r>
      <w:r>
        <w:lastRenderedPageBreak/>
        <w:t xml:space="preserve">Wenatchee and Omak </w:t>
      </w:r>
      <w:r>
        <w:t>campuses:</w:t>
      </w:r>
    </w:p>
    <w:p w14:paraId="2437055E" w14:textId="77777777" w:rsidR="00683E8E" w:rsidRDefault="00AA775F">
      <w:pPr>
        <w:pStyle w:val="ListParagraph"/>
        <w:numPr>
          <w:ilvl w:val="0"/>
          <w:numId w:val="1"/>
        </w:numPr>
        <w:tabs>
          <w:tab w:val="left" w:pos="733"/>
        </w:tabs>
        <w:spacing w:line="220" w:lineRule="exact"/>
        <w:rPr>
          <w:i/>
          <w:sz w:val="18"/>
        </w:rPr>
      </w:pPr>
      <w:r>
        <w:rPr>
          <w:i/>
          <w:sz w:val="18"/>
        </w:rPr>
        <w:t>To</w:t>
      </w:r>
      <w:r>
        <w:rPr>
          <w:i/>
          <w:spacing w:val="-8"/>
          <w:sz w:val="18"/>
        </w:rPr>
        <w:t xml:space="preserve"> </w:t>
      </w:r>
      <w:r>
        <w:rPr>
          <w:i/>
          <w:sz w:val="18"/>
        </w:rPr>
        <w:t>report</w:t>
      </w:r>
      <w:r>
        <w:rPr>
          <w:i/>
          <w:spacing w:val="-5"/>
          <w:sz w:val="18"/>
        </w:rPr>
        <w:t xml:space="preserve"> </w:t>
      </w:r>
      <w:r>
        <w:rPr>
          <w:i/>
          <w:sz w:val="18"/>
        </w:rPr>
        <w:t>discrimination</w:t>
      </w:r>
      <w:r>
        <w:rPr>
          <w:i/>
          <w:spacing w:val="-4"/>
          <w:sz w:val="18"/>
        </w:rPr>
        <w:t xml:space="preserve"> </w:t>
      </w:r>
      <w:r>
        <w:rPr>
          <w:i/>
          <w:sz w:val="18"/>
        </w:rPr>
        <w:t>or</w:t>
      </w:r>
      <w:r>
        <w:rPr>
          <w:i/>
          <w:spacing w:val="-5"/>
          <w:sz w:val="18"/>
        </w:rPr>
        <w:t xml:space="preserve"> </w:t>
      </w:r>
      <w:r>
        <w:rPr>
          <w:i/>
          <w:sz w:val="18"/>
        </w:rPr>
        <w:t>harassment:</w:t>
      </w:r>
      <w:r>
        <w:rPr>
          <w:i/>
          <w:spacing w:val="-5"/>
          <w:sz w:val="18"/>
        </w:rPr>
        <w:t xml:space="preserve"> </w:t>
      </w:r>
      <w:r>
        <w:rPr>
          <w:i/>
          <w:sz w:val="18"/>
        </w:rPr>
        <w:t>Title</w:t>
      </w:r>
      <w:r>
        <w:rPr>
          <w:i/>
          <w:spacing w:val="-5"/>
          <w:sz w:val="18"/>
        </w:rPr>
        <w:t xml:space="preserve"> </w:t>
      </w:r>
      <w:r>
        <w:rPr>
          <w:i/>
          <w:sz w:val="18"/>
        </w:rPr>
        <w:t>IX</w:t>
      </w:r>
      <w:r>
        <w:rPr>
          <w:i/>
          <w:spacing w:val="-5"/>
          <w:sz w:val="18"/>
        </w:rPr>
        <w:t xml:space="preserve"> </w:t>
      </w:r>
      <w:r>
        <w:rPr>
          <w:i/>
          <w:sz w:val="18"/>
        </w:rPr>
        <w:t>Coordinator,</w:t>
      </w:r>
      <w:r>
        <w:rPr>
          <w:i/>
          <w:spacing w:val="-5"/>
          <w:sz w:val="18"/>
        </w:rPr>
        <w:t xml:space="preserve"> </w:t>
      </w:r>
      <w:r>
        <w:rPr>
          <w:i/>
          <w:sz w:val="18"/>
        </w:rPr>
        <w:t>Wenatchi</w:t>
      </w:r>
      <w:r>
        <w:rPr>
          <w:i/>
          <w:spacing w:val="-5"/>
          <w:sz w:val="18"/>
        </w:rPr>
        <w:t xml:space="preserve"> </w:t>
      </w:r>
      <w:r>
        <w:rPr>
          <w:i/>
          <w:sz w:val="18"/>
        </w:rPr>
        <w:t>Hall</w:t>
      </w:r>
      <w:r>
        <w:rPr>
          <w:i/>
          <w:spacing w:val="-6"/>
          <w:sz w:val="18"/>
        </w:rPr>
        <w:t xml:space="preserve"> </w:t>
      </w:r>
      <w:r>
        <w:rPr>
          <w:i/>
          <w:sz w:val="18"/>
        </w:rPr>
        <w:t>2322M,</w:t>
      </w:r>
      <w:r>
        <w:rPr>
          <w:i/>
          <w:spacing w:val="-4"/>
          <w:sz w:val="18"/>
        </w:rPr>
        <w:t xml:space="preserve"> </w:t>
      </w:r>
      <w:r>
        <w:rPr>
          <w:i/>
          <w:sz w:val="18"/>
        </w:rPr>
        <w:t>(509)</w:t>
      </w:r>
      <w:r>
        <w:rPr>
          <w:i/>
          <w:spacing w:val="-4"/>
          <w:sz w:val="18"/>
        </w:rPr>
        <w:t xml:space="preserve"> </w:t>
      </w:r>
      <w:r>
        <w:rPr>
          <w:i/>
          <w:sz w:val="18"/>
        </w:rPr>
        <w:t>682-6445,</w:t>
      </w:r>
      <w:r>
        <w:rPr>
          <w:i/>
          <w:spacing w:val="-4"/>
          <w:sz w:val="18"/>
        </w:rPr>
        <w:t xml:space="preserve"> </w:t>
      </w:r>
      <w:hyperlink r:id="rId12">
        <w:r w:rsidR="00683E8E">
          <w:rPr>
            <w:i/>
            <w:spacing w:val="-2"/>
            <w:sz w:val="18"/>
          </w:rPr>
          <w:t>title9@wvc.edu.</w:t>
        </w:r>
      </w:hyperlink>
    </w:p>
    <w:p w14:paraId="6DD5A676" w14:textId="77777777" w:rsidR="00683E8E" w:rsidRDefault="00AA775F">
      <w:pPr>
        <w:pStyle w:val="ListParagraph"/>
        <w:numPr>
          <w:ilvl w:val="0"/>
          <w:numId w:val="1"/>
        </w:numPr>
        <w:tabs>
          <w:tab w:val="left" w:pos="733"/>
        </w:tabs>
        <w:spacing w:before="11" w:line="225" w:lineRule="auto"/>
        <w:ind w:right="1280"/>
        <w:rPr>
          <w:i/>
          <w:sz w:val="18"/>
        </w:rPr>
      </w:pPr>
      <w:r>
        <w:rPr>
          <w:i/>
          <w:sz w:val="18"/>
        </w:rPr>
        <w:t>To</w:t>
      </w:r>
      <w:r>
        <w:rPr>
          <w:i/>
          <w:spacing w:val="-3"/>
          <w:sz w:val="18"/>
        </w:rPr>
        <w:t xml:space="preserve"> </w:t>
      </w:r>
      <w:r>
        <w:rPr>
          <w:i/>
          <w:sz w:val="18"/>
        </w:rPr>
        <w:t>request</w:t>
      </w:r>
      <w:r>
        <w:rPr>
          <w:i/>
          <w:spacing w:val="-3"/>
          <w:sz w:val="18"/>
        </w:rPr>
        <w:t xml:space="preserve"> </w:t>
      </w:r>
      <w:r>
        <w:rPr>
          <w:i/>
          <w:sz w:val="18"/>
        </w:rPr>
        <w:t>disability</w:t>
      </w:r>
      <w:r>
        <w:rPr>
          <w:i/>
          <w:spacing w:val="-3"/>
          <w:sz w:val="18"/>
        </w:rPr>
        <w:t xml:space="preserve"> </w:t>
      </w:r>
      <w:r>
        <w:rPr>
          <w:i/>
          <w:sz w:val="18"/>
        </w:rPr>
        <w:t>accommodations:</w:t>
      </w:r>
      <w:r>
        <w:rPr>
          <w:i/>
          <w:spacing w:val="-3"/>
          <w:sz w:val="18"/>
        </w:rPr>
        <w:t xml:space="preserve"> </w:t>
      </w:r>
      <w:r>
        <w:rPr>
          <w:i/>
          <w:sz w:val="18"/>
        </w:rPr>
        <w:t>Student</w:t>
      </w:r>
      <w:r>
        <w:rPr>
          <w:i/>
          <w:spacing w:val="-3"/>
          <w:sz w:val="18"/>
        </w:rPr>
        <w:t xml:space="preserve"> </w:t>
      </w:r>
      <w:r>
        <w:rPr>
          <w:i/>
          <w:sz w:val="18"/>
        </w:rPr>
        <w:t>Access</w:t>
      </w:r>
      <w:r>
        <w:rPr>
          <w:i/>
          <w:spacing w:val="-3"/>
          <w:sz w:val="18"/>
        </w:rPr>
        <w:t xml:space="preserve"> </w:t>
      </w:r>
      <w:r>
        <w:rPr>
          <w:i/>
          <w:sz w:val="18"/>
        </w:rPr>
        <w:t>Coordinator,</w:t>
      </w:r>
      <w:r>
        <w:rPr>
          <w:i/>
          <w:spacing w:val="-2"/>
          <w:sz w:val="18"/>
        </w:rPr>
        <w:t xml:space="preserve"> </w:t>
      </w:r>
      <w:r>
        <w:rPr>
          <w:i/>
          <w:sz w:val="18"/>
        </w:rPr>
        <w:t>Wenatchi</w:t>
      </w:r>
      <w:r>
        <w:rPr>
          <w:i/>
          <w:spacing w:val="-3"/>
          <w:sz w:val="18"/>
        </w:rPr>
        <w:t xml:space="preserve"> </w:t>
      </w:r>
      <w:r>
        <w:rPr>
          <w:i/>
          <w:sz w:val="18"/>
        </w:rPr>
        <w:t>Hall</w:t>
      </w:r>
      <w:r>
        <w:rPr>
          <w:i/>
          <w:spacing w:val="-3"/>
          <w:sz w:val="18"/>
        </w:rPr>
        <w:t xml:space="preserve"> </w:t>
      </w:r>
      <w:r>
        <w:rPr>
          <w:i/>
          <w:sz w:val="18"/>
        </w:rPr>
        <w:t>2133,</w:t>
      </w:r>
      <w:r>
        <w:rPr>
          <w:i/>
          <w:spacing w:val="-2"/>
          <w:sz w:val="18"/>
        </w:rPr>
        <w:t xml:space="preserve"> </w:t>
      </w:r>
      <w:r>
        <w:rPr>
          <w:i/>
          <w:sz w:val="18"/>
        </w:rPr>
        <w:t>(509)</w:t>
      </w:r>
      <w:r>
        <w:rPr>
          <w:i/>
          <w:spacing w:val="-2"/>
          <w:sz w:val="18"/>
        </w:rPr>
        <w:t xml:space="preserve"> </w:t>
      </w:r>
      <w:r>
        <w:rPr>
          <w:i/>
          <w:sz w:val="18"/>
        </w:rPr>
        <w:t>682-6854,</w:t>
      </w:r>
      <w:r>
        <w:rPr>
          <w:i/>
          <w:spacing w:val="-2"/>
          <w:sz w:val="18"/>
        </w:rPr>
        <w:t xml:space="preserve"> </w:t>
      </w:r>
      <w:r>
        <w:rPr>
          <w:i/>
          <w:sz w:val="18"/>
        </w:rPr>
        <w:t>TTY/TTD:</w:t>
      </w:r>
      <w:r>
        <w:rPr>
          <w:i/>
          <w:spacing w:val="-2"/>
          <w:sz w:val="18"/>
        </w:rPr>
        <w:t xml:space="preserve"> </w:t>
      </w:r>
      <w:r>
        <w:rPr>
          <w:i/>
          <w:sz w:val="18"/>
        </w:rPr>
        <w:t>dial</w:t>
      </w:r>
      <w:r>
        <w:rPr>
          <w:i/>
          <w:spacing w:val="-2"/>
          <w:sz w:val="18"/>
        </w:rPr>
        <w:t xml:space="preserve"> </w:t>
      </w:r>
      <w:r>
        <w:rPr>
          <w:i/>
          <w:sz w:val="18"/>
        </w:rPr>
        <w:t xml:space="preserve">711, </w:t>
      </w:r>
      <w:hyperlink r:id="rId13">
        <w:r w:rsidR="00683E8E">
          <w:rPr>
            <w:i/>
            <w:spacing w:val="-2"/>
            <w:sz w:val="18"/>
          </w:rPr>
          <w:t>sas@wvc.edu.</w:t>
        </w:r>
      </w:hyperlink>
    </w:p>
    <w:sectPr w:rsidR="00683E8E">
      <w:type w:val="continuous"/>
      <w:pgSz w:w="12240" w:h="15840"/>
      <w:pgMar w:top="600" w:right="3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6B51"/>
    <w:multiLevelType w:val="hybridMultilevel"/>
    <w:tmpl w:val="B5E4781A"/>
    <w:lvl w:ilvl="0" w:tplc="0CB82ECE">
      <w:numFmt w:val="bullet"/>
      <w:lvlText w:val=""/>
      <w:lvlJc w:val="left"/>
      <w:pPr>
        <w:ind w:left="733" w:hanging="360"/>
      </w:pPr>
      <w:rPr>
        <w:rFonts w:ascii="Symbol" w:eastAsia="Symbol" w:hAnsi="Symbol" w:cs="Symbol" w:hint="default"/>
        <w:b w:val="0"/>
        <w:bCs w:val="0"/>
        <w:i w:val="0"/>
        <w:iCs w:val="0"/>
        <w:spacing w:val="0"/>
        <w:w w:val="100"/>
        <w:sz w:val="18"/>
        <w:szCs w:val="18"/>
        <w:lang w:val="en-US" w:eastAsia="en-US" w:bidi="ar-SA"/>
      </w:rPr>
    </w:lvl>
    <w:lvl w:ilvl="1" w:tplc="04E6298C">
      <w:numFmt w:val="bullet"/>
      <w:lvlText w:val="•"/>
      <w:lvlJc w:val="left"/>
      <w:pPr>
        <w:ind w:left="1782" w:hanging="360"/>
      </w:pPr>
      <w:rPr>
        <w:rFonts w:hint="default"/>
        <w:lang w:val="en-US" w:eastAsia="en-US" w:bidi="ar-SA"/>
      </w:rPr>
    </w:lvl>
    <w:lvl w:ilvl="2" w:tplc="5B16BB7A">
      <w:numFmt w:val="bullet"/>
      <w:lvlText w:val="•"/>
      <w:lvlJc w:val="left"/>
      <w:pPr>
        <w:ind w:left="2824" w:hanging="360"/>
      </w:pPr>
      <w:rPr>
        <w:rFonts w:hint="default"/>
        <w:lang w:val="en-US" w:eastAsia="en-US" w:bidi="ar-SA"/>
      </w:rPr>
    </w:lvl>
    <w:lvl w:ilvl="3" w:tplc="E1D8CBDE">
      <w:numFmt w:val="bullet"/>
      <w:lvlText w:val="•"/>
      <w:lvlJc w:val="left"/>
      <w:pPr>
        <w:ind w:left="3866" w:hanging="360"/>
      </w:pPr>
      <w:rPr>
        <w:rFonts w:hint="default"/>
        <w:lang w:val="en-US" w:eastAsia="en-US" w:bidi="ar-SA"/>
      </w:rPr>
    </w:lvl>
    <w:lvl w:ilvl="4" w:tplc="9FBC95A0">
      <w:numFmt w:val="bullet"/>
      <w:lvlText w:val="•"/>
      <w:lvlJc w:val="left"/>
      <w:pPr>
        <w:ind w:left="4908" w:hanging="360"/>
      </w:pPr>
      <w:rPr>
        <w:rFonts w:hint="default"/>
        <w:lang w:val="en-US" w:eastAsia="en-US" w:bidi="ar-SA"/>
      </w:rPr>
    </w:lvl>
    <w:lvl w:ilvl="5" w:tplc="99C0C54A">
      <w:numFmt w:val="bullet"/>
      <w:lvlText w:val="•"/>
      <w:lvlJc w:val="left"/>
      <w:pPr>
        <w:ind w:left="5950" w:hanging="360"/>
      </w:pPr>
      <w:rPr>
        <w:rFonts w:hint="default"/>
        <w:lang w:val="en-US" w:eastAsia="en-US" w:bidi="ar-SA"/>
      </w:rPr>
    </w:lvl>
    <w:lvl w:ilvl="6" w:tplc="65AAB1CC">
      <w:numFmt w:val="bullet"/>
      <w:lvlText w:val="•"/>
      <w:lvlJc w:val="left"/>
      <w:pPr>
        <w:ind w:left="6992" w:hanging="360"/>
      </w:pPr>
      <w:rPr>
        <w:rFonts w:hint="default"/>
        <w:lang w:val="en-US" w:eastAsia="en-US" w:bidi="ar-SA"/>
      </w:rPr>
    </w:lvl>
    <w:lvl w:ilvl="7" w:tplc="5CAA5AB0">
      <w:numFmt w:val="bullet"/>
      <w:lvlText w:val="•"/>
      <w:lvlJc w:val="left"/>
      <w:pPr>
        <w:ind w:left="8034" w:hanging="360"/>
      </w:pPr>
      <w:rPr>
        <w:rFonts w:hint="default"/>
        <w:lang w:val="en-US" w:eastAsia="en-US" w:bidi="ar-SA"/>
      </w:rPr>
    </w:lvl>
    <w:lvl w:ilvl="8" w:tplc="6E1CB892">
      <w:numFmt w:val="bullet"/>
      <w:lvlText w:val="•"/>
      <w:lvlJc w:val="left"/>
      <w:pPr>
        <w:ind w:left="9076" w:hanging="360"/>
      </w:pPr>
      <w:rPr>
        <w:rFonts w:hint="default"/>
        <w:lang w:val="en-US" w:eastAsia="en-US" w:bidi="ar-SA"/>
      </w:rPr>
    </w:lvl>
  </w:abstractNum>
  <w:abstractNum w:abstractNumId="1" w15:restartNumberingAfterBreak="0">
    <w:nsid w:val="1E694F13"/>
    <w:multiLevelType w:val="hybridMultilevel"/>
    <w:tmpl w:val="81B4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10415"/>
    <w:multiLevelType w:val="hybridMultilevel"/>
    <w:tmpl w:val="AD94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F3FA8"/>
    <w:multiLevelType w:val="hybridMultilevel"/>
    <w:tmpl w:val="94D8D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061284">
    <w:abstractNumId w:val="0"/>
  </w:num>
  <w:num w:numId="2" w16cid:durableId="1046107542">
    <w:abstractNumId w:val="1"/>
  </w:num>
  <w:num w:numId="3" w16cid:durableId="1082095869">
    <w:abstractNumId w:val="2"/>
  </w:num>
  <w:num w:numId="4" w16cid:durableId="367880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8E"/>
    <w:rsid w:val="004E0185"/>
    <w:rsid w:val="00683E8E"/>
    <w:rsid w:val="00742B30"/>
    <w:rsid w:val="008234E6"/>
    <w:rsid w:val="00AA775F"/>
    <w:rsid w:val="00D4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BA46"/>
  <w15:docId w15:val="{96C94DAC-4B91-4D38-A7E5-1163AEC0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i/>
      <w:iCs/>
      <w:sz w:val="18"/>
      <w:szCs w:val="18"/>
    </w:rPr>
  </w:style>
  <w:style w:type="paragraph" w:styleId="Title">
    <w:name w:val="Title"/>
    <w:basedOn w:val="Normal"/>
    <w:uiPriority w:val="10"/>
    <w:qFormat/>
    <w:pPr>
      <w:spacing w:before="234"/>
      <w:ind w:left="134" w:right="286"/>
      <w:jc w:val="center"/>
    </w:pPr>
    <w:rPr>
      <w:b/>
      <w:bCs/>
      <w:sz w:val="24"/>
      <w:szCs w:val="24"/>
    </w:rPr>
  </w:style>
  <w:style w:type="paragraph" w:styleId="ListParagraph">
    <w:name w:val="List Paragraph"/>
    <w:basedOn w:val="Normal"/>
    <w:uiPriority w:val="34"/>
    <w:qFormat/>
    <w:pPr>
      <w:spacing w:before="5"/>
      <w:ind w:left="733" w:hanging="36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4E0185"/>
    <w:rPr>
      <w:color w:val="0000FF" w:themeColor="hyperlink"/>
      <w:u w:val="single"/>
    </w:rPr>
  </w:style>
  <w:style w:type="character" w:styleId="UnresolvedMention">
    <w:name w:val="Unresolved Mention"/>
    <w:basedOn w:val="DefaultParagraphFont"/>
    <w:uiPriority w:val="99"/>
    <w:semiHidden/>
    <w:unhideWhenUsed/>
    <w:rsid w:val="004E0185"/>
    <w:rPr>
      <w:color w:val="605E5C"/>
      <w:shd w:val="clear" w:color="auto" w:fill="E1DFDD"/>
    </w:rPr>
  </w:style>
  <w:style w:type="paragraph" w:styleId="NoSpacing">
    <w:name w:val="No Spacing"/>
    <w:uiPriority w:val="1"/>
    <w:qFormat/>
    <w:rsid w:val="00D43A2D"/>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s@wv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itle9@wv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vc.edu/hous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enatcheevalleycollege.formstack.com/forms/career_services" TargetMode="External"/><Relationship Id="rId4" Type="http://schemas.openxmlformats.org/officeDocument/2006/relationships/numbering" Target="numbering.xml"/><Relationship Id="rId9" Type="http://schemas.openxmlformats.org/officeDocument/2006/relationships/hyperlink" Target="mailto:Studentemployment@wv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b014347-556c-46d0-80b0-df3992a7ceb0">
      <Terms xmlns="http://schemas.microsoft.com/office/infopath/2007/PartnerControls"/>
    </lcf76f155ced4ddcb4097134ff3c332f>
    <TaxCatchAll xmlns="6ec5155c-3a4a-49b5-b067-9683f1d308f9"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8082F9C455F4ABB48E939CE22D76D" ma:contentTypeVersion="17" ma:contentTypeDescription="Create a new document." ma:contentTypeScope="" ma:versionID="375f5e4013c1aee9ee4b9f22d1082dc7">
  <xsd:schema xmlns:xsd="http://www.w3.org/2001/XMLSchema" xmlns:xs="http://www.w3.org/2001/XMLSchema" xmlns:p="http://schemas.microsoft.com/office/2006/metadata/properties" xmlns:ns1="http://schemas.microsoft.com/sharepoint/v3" xmlns:ns2="2b014347-556c-46d0-80b0-df3992a7ceb0" xmlns:ns3="6ec5155c-3a4a-49b5-b067-9683f1d308f9" targetNamespace="http://schemas.microsoft.com/office/2006/metadata/properties" ma:root="true" ma:fieldsID="cab23ca21d135c0261b1334643d3b598" ns1:_="" ns2:_="" ns3:_="">
    <xsd:import namespace="http://schemas.microsoft.com/sharepoint/v3"/>
    <xsd:import namespace="2b014347-556c-46d0-80b0-df3992a7ceb0"/>
    <xsd:import namespace="6ec5155c-3a4a-49b5-b067-9683f1d308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14347-556c-46d0-80b0-df3992a7ce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5155c-3a4a-49b5-b067-9683f1d308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e52740-2729-4ebb-9b34-512a09ad1e3d}" ma:internalName="TaxCatchAll" ma:showField="CatchAllData" ma:web="6ec5155c-3a4a-49b5-b067-9683f1d30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FB4B6-C2C9-4166-B3CF-128BB65A650A}">
  <ds:schemaRefs>
    <ds:schemaRef ds:uri="http://schemas.microsoft.com/office/2006/metadata/properties"/>
    <ds:schemaRef ds:uri="http://schemas.microsoft.com/office/infopath/2007/PartnerControls"/>
    <ds:schemaRef ds:uri="http://schemas.microsoft.com/sharepoint/v3"/>
    <ds:schemaRef ds:uri="2b014347-556c-46d0-80b0-df3992a7ceb0"/>
    <ds:schemaRef ds:uri="6ec5155c-3a4a-49b5-b067-9683f1d308f9"/>
  </ds:schemaRefs>
</ds:datastoreItem>
</file>

<file path=customXml/itemProps2.xml><?xml version="1.0" encoding="utf-8"?>
<ds:datastoreItem xmlns:ds="http://schemas.openxmlformats.org/officeDocument/2006/customXml" ds:itemID="{4D908A7A-E205-4B4C-894C-4095CE7F85AF}">
  <ds:schemaRefs>
    <ds:schemaRef ds:uri="http://schemas.microsoft.com/sharepoint/v3/contenttype/forms"/>
  </ds:schemaRefs>
</ds:datastoreItem>
</file>

<file path=customXml/itemProps3.xml><?xml version="1.0" encoding="utf-8"?>
<ds:datastoreItem xmlns:ds="http://schemas.openxmlformats.org/officeDocument/2006/customXml" ds:itemID="{FFC50425-A456-4349-86AD-4B6C49FC5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014347-556c-46d0-80b0-df3992a7ceb0"/>
    <ds:schemaRef ds:uri="6ec5155c-3a4a-49b5-b067-9683f1d30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 Goodyear</dc:creator>
  <cp:lastModifiedBy>Michelle Cannaday</cp:lastModifiedBy>
  <cp:revision>2</cp:revision>
  <dcterms:created xsi:type="dcterms:W3CDTF">2025-07-14T21:21:00Z</dcterms:created>
  <dcterms:modified xsi:type="dcterms:W3CDTF">2025-07-14T21:21:00Z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Microsoft Word</vt:lpwstr>
  </property>
  <property fmtid="{D5CDD505-2E9C-101B-9397-08002B2CF9AE}" pid="4" name="LastSaved">
    <vt:filetime>2025-05-14T00:00:00Z</vt:filetime>
  </property>
  <property fmtid="{D5CDD505-2E9C-101B-9397-08002B2CF9AE}" pid="5" name="ContentTypeId">
    <vt:lpwstr>0x0101003A28082F9C455F4ABB48E939CE22D76D</vt:lpwstr>
  </property>
</Properties>
</file>