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28" w:rsidRPr="00C33C28" w:rsidRDefault="00C33C28">
      <w:pPr>
        <w:rPr>
          <w:b/>
          <w:bCs/>
          <w:u w:val="single"/>
        </w:rPr>
      </w:pPr>
      <w:r w:rsidRPr="00C33C28">
        <w:rPr>
          <w:b/>
          <w:bCs/>
          <w:u w:val="single"/>
        </w:rPr>
        <w:t>Absence M</w:t>
      </w:r>
      <w:r>
        <w:rPr>
          <w:b/>
          <w:bCs/>
          <w:u w:val="single"/>
        </w:rPr>
        <w:t xml:space="preserve">anagement </w:t>
      </w:r>
      <w:r w:rsidR="00152EA3" w:rsidRPr="00C33C28">
        <w:rPr>
          <w:b/>
          <w:bCs/>
          <w:u w:val="single"/>
        </w:rPr>
        <w:t>Process:</w:t>
      </w:r>
      <w:r w:rsidRPr="00C33C28">
        <w:rPr>
          <w:b/>
          <w:bCs/>
          <w:u w:val="single"/>
        </w:rPr>
        <w:t xml:space="preserve"> </w:t>
      </w:r>
    </w:p>
    <w:p w:rsidR="00274215" w:rsidRDefault="00FD7C08">
      <w:r>
        <w:t>1.  A Take Process – Identify, calculate phase runs on last day of A Pay period and it will be finalized</w:t>
      </w:r>
      <w:r w:rsidR="00266FD9">
        <w:t xml:space="preserve"> by 12 noon before Payroll cutoff Day</w:t>
      </w:r>
      <w:r>
        <w:t xml:space="preserve"> </w:t>
      </w:r>
      <w:r w:rsidR="00274215">
        <w:t xml:space="preserve"> </w:t>
      </w:r>
    </w:p>
    <w:p w:rsidR="00266FD9" w:rsidRDefault="00FD7C08" w:rsidP="00266FD9">
      <w:r>
        <w:t xml:space="preserve">2. B Take Process – Identify and Calculate Phase runs on the last day of B Pay period and it will be finalized </w:t>
      </w:r>
      <w:r w:rsidR="00266FD9">
        <w:t xml:space="preserve">by 12 noon before Payroll cutoff Day  </w:t>
      </w:r>
    </w:p>
    <w:p w:rsidR="00FD7C08" w:rsidRDefault="00FD7C08">
      <w:r>
        <w:t>3. ENT process – Identify and Calculate Phase runs after the B Payroll Cutoff Day and finalized before 7 or 8</w:t>
      </w:r>
      <w:r w:rsidRPr="00FD7C08">
        <w:rPr>
          <w:vertAlign w:val="superscript"/>
        </w:rPr>
        <w:t>th</w:t>
      </w:r>
      <w:r>
        <w:t xml:space="preserve"> of the month. </w:t>
      </w:r>
    </w:p>
    <w:p w:rsidR="00266FD9" w:rsidRDefault="00FD7C08">
      <w:r>
        <w:t xml:space="preserve">Between Identify and Finalization, College Admin can make changes, Validate the Results and they can request SBCTC Central Payroll Team to do recalculation run. </w:t>
      </w:r>
      <w:r w:rsidR="00266FD9">
        <w:t xml:space="preserve">  Attached the Absence Process flow Diagram below. </w:t>
      </w:r>
    </w:p>
    <w:p w:rsidR="00C33C28" w:rsidRDefault="00C33C28">
      <w:r>
        <w:rPr>
          <w:noProof/>
          <w:lang w:bidi="ta-IN"/>
        </w:rPr>
        <w:drawing>
          <wp:inline distT="0" distB="0" distL="0" distR="0" wp14:anchorId="563B2626" wp14:editId="7BF11D7D">
            <wp:extent cx="6652260" cy="41640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6999" cy="41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08" w:rsidRPr="009D4EB0" w:rsidRDefault="00FD7C08" w:rsidP="00440605">
      <w:pPr>
        <w:spacing w:after="0" w:line="240" w:lineRule="auto"/>
      </w:pPr>
      <w:r w:rsidRPr="009D4EB0">
        <w:t xml:space="preserve">Absence admin can use below queries to validate the Absence data during the Absence run process. </w:t>
      </w:r>
      <w:bookmarkStart w:id="0" w:name="_GoBack"/>
      <w:bookmarkEnd w:id="0"/>
    </w:p>
    <w:p w:rsidR="00FD7C08" w:rsidRPr="009D4EB0" w:rsidRDefault="009D4EB0" w:rsidP="00440605">
      <w:pPr>
        <w:spacing w:after="0" w:line="240" w:lineRule="auto"/>
        <w:rPr>
          <w:b/>
          <w:bCs/>
          <w:u w:val="single"/>
        </w:rPr>
      </w:pPr>
      <w:r w:rsidRPr="009D4EB0">
        <w:rPr>
          <w:b/>
          <w:bCs/>
          <w:u w:val="single"/>
        </w:rPr>
        <w:t xml:space="preserve">Validation queries for the Take Run: </w:t>
      </w:r>
    </w:p>
    <w:p w:rsidR="00FD7C08" w:rsidRDefault="00FD7C08" w:rsidP="00440605">
      <w:pPr>
        <w:spacing w:after="0" w:line="240" w:lineRule="auto"/>
      </w:pPr>
      <w:r>
        <w:t xml:space="preserve">1. </w:t>
      </w:r>
      <w:r w:rsidRPr="00FD7C08">
        <w:t>QHC_AB_ABSENCE_HISTORY</w:t>
      </w:r>
      <w:r>
        <w:t xml:space="preserve"> – Query to find the absence request for the pay period. </w:t>
      </w:r>
    </w:p>
    <w:p w:rsidR="00FD7C08" w:rsidRDefault="00FD7C08" w:rsidP="00440605">
      <w:pPr>
        <w:spacing w:after="0" w:line="240" w:lineRule="auto"/>
      </w:pPr>
      <w:r>
        <w:t xml:space="preserve">2. </w:t>
      </w:r>
      <w:proofErr w:type="spellStart"/>
      <w:r>
        <w:t>CTC_Unpaid_leave</w:t>
      </w:r>
      <w:proofErr w:type="spellEnd"/>
      <w:r>
        <w:t xml:space="preserve"> - Query to find out the unpaid leave report for the Pay period. </w:t>
      </w:r>
    </w:p>
    <w:p w:rsidR="00FD7C08" w:rsidRDefault="00FD7C08" w:rsidP="00440605">
      <w:pPr>
        <w:spacing w:after="0" w:line="240" w:lineRule="auto"/>
      </w:pPr>
      <w:r>
        <w:t xml:space="preserve">3. </w:t>
      </w:r>
      <w:proofErr w:type="spellStart"/>
      <w:r>
        <w:t>CTC_Unapprove</w:t>
      </w:r>
      <w:proofErr w:type="spellEnd"/>
      <w:r>
        <w:t xml:space="preserve">_ </w:t>
      </w:r>
      <w:r w:rsidR="009D4EB0">
        <w:t>Leave -</w:t>
      </w:r>
      <w:r>
        <w:t xml:space="preserve"> Query to find out the unapproved leave request for the month </w:t>
      </w:r>
    </w:p>
    <w:p w:rsidR="009D4EB0" w:rsidRDefault="009D4EB0" w:rsidP="00440605">
      <w:pPr>
        <w:spacing w:after="0" w:line="240" w:lineRule="auto"/>
        <w:rPr>
          <w:b/>
          <w:bCs/>
          <w:u w:val="single"/>
        </w:rPr>
      </w:pPr>
      <w:r w:rsidRPr="009D4EB0">
        <w:rPr>
          <w:b/>
          <w:bCs/>
          <w:u w:val="single"/>
        </w:rPr>
        <w:t xml:space="preserve">Validation queries for the ENT Run: </w:t>
      </w:r>
    </w:p>
    <w:p w:rsidR="009D4EB0" w:rsidRDefault="009D4EB0" w:rsidP="00440605">
      <w:pPr>
        <w:spacing w:after="0" w:line="240" w:lineRule="auto"/>
      </w:pPr>
      <w:r w:rsidRPr="009D4EB0">
        <w:t>QHC_AB_VALIDATION_ENT_CAL_RUN</w:t>
      </w:r>
      <w:r>
        <w:t xml:space="preserve"> – Query to find out the accrual for the month and balance after the accrual run. </w:t>
      </w:r>
    </w:p>
    <w:p w:rsidR="00C33C28" w:rsidRDefault="00C33C28" w:rsidP="00440605">
      <w:pPr>
        <w:spacing w:after="0" w:line="240" w:lineRule="auto"/>
      </w:pPr>
    </w:p>
    <w:p w:rsidR="00C33C28" w:rsidRDefault="00C33C28" w:rsidP="00440605">
      <w:pPr>
        <w:spacing w:after="0" w:line="240" w:lineRule="auto"/>
      </w:pPr>
      <w:r>
        <w:t xml:space="preserve">Central Payroll Team has updated the Absence schedule Dates on the SBCTC calendar. </w:t>
      </w:r>
    </w:p>
    <w:p w:rsidR="00C33C28" w:rsidRDefault="00C33C28" w:rsidP="00440605">
      <w:pPr>
        <w:spacing w:after="0" w:line="240" w:lineRule="auto"/>
        <w:rPr>
          <w:rStyle w:val="Hyperlink"/>
        </w:rPr>
      </w:pPr>
      <w:r>
        <w:t xml:space="preserve">URL for SBCTC Calendar - </w:t>
      </w:r>
      <w:hyperlink r:id="rId8" w:anchor="/?i=3" w:history="1">
        <w:r>
          <w:rPr>
            <w:rStyle w:val="Hyperlink"/>
          </w:rPr>
          <w:t>Absence process calendar</w:t>
        </w:r>
      </w:hyperlink>
    </w:p>
    <w:p w:rsidR="00811310" w:rsidRPr="003650B5" w:rsidRDefault="00811310" w:rsidP="003650B5">
      <w:pPr>
        <w:pStyle w:val="Heading3"/>
        <w:spacing w:before="320" w:beforeAutospacing="0" w:after="80" w:afterAutospacing="0"/>
        <w:jc w:val="both"/>
        <w:rPr>
          <w:rFonts w:asciiTheme="minorHAnsi" w:hAnsiTheme="minorHAnsi" w:cstheme="minorHAnsi"/>
        </w:rPr>
      </w:pPr>
      <w:r w:rsidRPr="003650B5">
        <w:rPr>
          <w:rFonts w:asciiTheme="minorHAnsi" w:hAnsiTheme="minorHAnsi" w:cstheme="minorHAnsi"/>
          <w:color w:val="000000"/>
          <w:sz w:val="28"/>
          <w:szCs w:val="28"/>
        </w:rPr>
        <w:t>Absence Management</w:t>
      </w:r>
    </w:p>
    <w:p w:rsidR="00811310" w:rsidRPr="003650B5" w:rsidRDefault="00811310" w:rsidP="003650B5">
      <w:pPr>
        <w:pStyle w:val="NormalWeb"/>
        <w:spacing w:before="60" w:beforeAutospacing="0" w:after="0" w:afterAutospacing="0"/>
        <w:jc w:val="both"/>
        <w:rPr>
          <w:rFonts w:asciiTheme="minorHAnsi" w:hAnsiTheme="minorHAnsi" w:cstheme="minorHAnsi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The first month with have the following Absence Runs:</w:t>
      </w:r>
    </w:p>
    <w:p w:rsidR="00811310" w:rsidRPr="003650B5" w:rsidRDefault="00811310" w:rsidP="003650B5">
      <w:pPr>
        <w:pStyle w:val="NormalWeb"/>
        <w:spacing w:before="6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Absence Take processing for A Payroll (Period 01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vertAlign w:val="superscript"/>
        </w:rPr>
        <w:t>st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 month till 15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vertAlign w:val="superscript"/>
        </w:rPr>
        <w:t>th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 month).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lastRenderedPageBreak/>
        <w:t>Make sure that all the employees put their leave request in the ctcLink PeopleSoft system for all leaves taken from 01</w:t>
      </w:r>
      <w:r w:rsidRPr="003650B5">
        <w:rPr>
          <w:rFonts w:asciiTheme="minorHAnsi" w:hAnsiTheme="minorHAnsi" w:cstheme="minorHAnsi"/>
          <w:color w:val="000000"/>
          <w:sz w:val="13"/>
          <w:szCs w:val="13"/>
          <w:vertAlign w:val="superscript"/>
        </w:rPr>
        <w:t>st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of month till 15</w:t>
      </w:r>
      <w:r w:rsidRPr="003650B5">
        <w:rPr>
          <w:rFonts w:asciiTheme="minorHAnsi" w:hAnsiTheme="minorHAnsi" w:cstheme="minorHAnsi"/>
          <w:color w:val="000000"/>
          <w:sz w:val="13"/>
          <w:szCs w:val="13"/>
          <w:vertAlign w:val="superscript"/>
        </w:rPr>
        <w:t>th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of month. 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All the leave requests for this period should be approved by their supervisors.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As a back-up, the Leave Administrators can also enter the Absence request and Approve absence requests on behalf of the approvers.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Only the approved Absence requests will be processed by the Absence process and sent to payroll.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The Administrators need to validate the Absence data after the SBCTC Central Payroll Team runs the Absence process. (Absence Validation is done in the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Results by Calendar Group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page Absence Tab). QRG:  </w:t>
      </w:r>
      <w:hyperlink r:id="rId9" w:history="1">
        <w:r w:rsidRPr="003650B5">
          <w:rPr>
            <w:rStyle w:val="Hyperlink"/>
            <w:rFonts w:asciiTheme="minorHAnsi" w:hAnsiTheme="minorHAnsi" w:cstheme="minorHAnsi"/>
            <w:sz w:val="22"/>
            <w:szCs w:val="22"/>
          </w:rPr>
          <w:t>Using Results by Calendar Group</w:t>
        </w:r>
      </w:hyperlink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Run the Unpaid Leave report to make sure you review all the leaves which are unpaid because the employee DOES NOT have sufficient leave balance.</w:t>
      </w:r>
    </w:p>
    <w:p w:rsid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Make sure all the Absence take validations are completed prior to the Payroll cut-off date for finalizing the Absence run. The SBCTC Central Payroll team is responsible for finalizing the Absence run and pushing th</w:t>
      </w:r>
      <w:r w:rsidR="003650B5">
        <w:rPr>
          <w:rFonts w:asciiTheme="minorHAnsi" w:hAnsiTheme="minorHAnsi" w:cstheme="minorHAnsi"/>
          <w:color w:val="000000"/>
          <w:sz w:val="22"/>
          <w:szCs w:val="22"/>
        </w:rPr>
        <w:t>e Absence data to Payroll.</w:t>
      </w:r>
    </w:p>
    <w:p w:rsidR="003650B5" w:rsidRPr="003650B5" w:rsidRDefault="003650B5" w:rsidP="003650B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11310" w:rsidRPr="003650B5" w:rsidRDefault="00811310" w:rsidP="003650B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Absence Take processing for</w:t>
      </w:r>
      <w:r w:rsidRPr="003650B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 Payroll</w:t>
      </w:r>
      <w:r w:rsidRPr="003650B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(Period 16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u w:val="single"/>
          <w:vertAlign w:val="superscript"/>
        </w:rPr>
        <w:t>th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of the month till 31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u w:val="single"/>
          <w:vertAlign w:val="superscript"/>
        </w:rPr>
        <w:t>st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or last day of month).</w:t>
      </w:r>
    </w:p>
    <w:p w:rsidR="003650B5" w:rsidRPr="003650B5" w:rsidRDefault="003650B5" w:rsidP="003650B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Make sure that all the employees put their leave request in the ctcLink PeopleSoft system for all leaves taken from 16</w:t>
      </w:r>
      <w:r w:rsidRPr="003650B5">
        <w:rPr>
          <w:rFonts w:asciiTheme="minorHAnsi" w:hAnsiTheme="minorHAnsi" w:cstheme="minorHAnsi"/>
          <w:color w:val="000000"/>
          <w:sz w:val="13"/>
          <w:szCs w:val="13"/>
          <w:vertAlign w:val="superscript"/>
        </w:rPr>
        <w:t>th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of the month till 31</w:t>
      </w:r>
      <w:r w:rsidRPr="003650B5">
        <w:rPr>
          <w:rFonts w:asciiTheme="minorHAnsi" w:hAnsiTheme="minorHAnsi" w:cstheme="minorHAnsi"/>
          <w:color w:val="000000"/>
          <w:sz w:val="13"/>
          <w:szCs w:val="13"/>
          <w:vertAlign w:val="superscript"/>
        </w:rPr>
        <w:t>st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or last day of the month. 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All the leave requests for this period should be approved by their supervisors.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As a back-up the Leave Administrators can also enter the Absence request and Approve absence requests on behalf of the approvers.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Only the approved Absence requests will be processed by the Absence process and sent to Payroll.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The Administrators need to validate the Absence data after the SBCTC Central Payroll team runs the Absence process. (Absence Validation is done in the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Results by Calendar Group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page Absence Tab). 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Run the Unpaid Leave report to make sure you review all the leaves which are unpaid because the employee DOES NOT have sufficient leave balance.</w:t>
      </w:r>
    </w:p>
    <w:p w:rsidR="00811310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Make sure all the Absence take validations are completed prior to the Payroll cut-off date for finalizing the Absence run. The SBCTC Central Payroll team is responsible for finalizing the Absence run and pushing the Absence data to Payroll.</w:t>
      </w:r>
    </w:p>
    <w:p w:rsidR="003650B5" w:rsidRDefault="003650B5" w:rsidP="003650B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3650B5" w:rsidRPr="003650B5" w:rsidRDefault="003650B5" w:rsidP="003650B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11310" w:rsidRDefault="00811310" w:rsidP="003650B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Absence Accrual/Entitlement processing for</w:t>
      </w:r>
      <w:r w:rsidRPr="003650B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month end (Period 01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u w:val="single"/>
          <w:vertAlign w:val="superscript"/>
        </w:rPr>
        <w:t>st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of the month till 31</w:t>
      </w:r>
      <w:r w:rsidRPr="003650B5">
        <w:rPr>
          <w:rFonts w:asciiTheme="minorHAnsi" w:hAnsiTheme="minorHAnsi" w:cstheme="minorHAnsi"/>
          <w:b/>
          <w:bCs/>
          <w:color w:val="000000"/>
          <w:sz w:val="13"/>
          <w:szCs w:val="13"/>
          <w:u w:val="single"/>
          <w:vertAlign w:val="superscript"/>
        </w:rPr>
        <w:t>st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or last day of the month).</w:t>
      </w:r>
    </w:p>
    <w:p w:rsidR="003650B5" w:rsidRPr="003650B5" w:rsidRDefault="003650B5" w:rsidP="003650B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Leave Accrual/Entitlement process is not linked to any payroll run. This is a separate process which is run after the B payroll run every month. 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The Administrators need to validate the Absence data after the SBCTC Central Payroll team runs the Absence process. (Absence Validation is done in the </w:t>
      </w:r>
      <w:r w:rsidRPr="00365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Results by Calendar Group</w:t>
      </w:r>
      <w:r w:rsidRPr="003650B5">
        <w:rPr>
          <w:rFonts w:asciiTheme="minorHAnsi" w:hAnsiTheme="minorHAnsi" w:cstheme="minorHAnsi"/>
          <w:color w:val="000000"/>
          <w:sz w:val="22"/>
          <w:szCs w:val="22"/>
        </w:rPr>
        <w:t xml:space="preserve"> page). 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Review all the different classification of employees and make sure all the employees are getting their leave accruals correctly. Validate at least a couple of employees from each employee classification.</w:t>
      </w:r>
    </w:p>
    <w:p w:rsidR="00811310" w:rsidRPr="003650B5" w:rsidRDefault="00811310" w:rsidP="003650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Make sure all the Absence accruals validations are completed prior to the cut-off date for finalizing the Absence Entitlement run. The SBCTC Central Payroll team is responsible for finalizing the Absence Entitlement run.</w:t>
      </w:r>
    </w:p>
    <w:p w:rsidR="00FD7C08" w:rsidRPr="002C13E2" w:rsidRDefault="00811310" w:rsidP="002C13E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50B5">
        <w:rPr>
          <w:rFonts w:asciiTheme="minorHAnsi" w:hAnsiTheme="minorHAnsi" w:cstheme="minorHAnsi"/>
          <w:color w:val="000000"/>
          <w:sz w:val="22"/>
          <w:szCs w:val="22"/>
        </w:rPr>
        <w:t>The Absence accrual data updates the Absence Balances for all the employees and does not need to be sent to payroll.</w:t>
      </w:r>
    </w:p>
    <w:sectPr w:rsidR="00FD7C08" w:rsidRPr="002C13E2" w:rsidSect="0051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E2" w:rsidRDefault="002C13E2" w:rsidP="002C13E2">
      <w:pPr>
        <w:spacing w:after="0" w:line="240" w:lineRule="auto"/>
      </w:pPr>
      <w:r>
        <w:separator/>
      </w:r>
    </w:p>
  </w:endnote>
  <w:endnote w:type="continuationSeparator" w:id="0">
    <w:p w:rsidR="002C13E2" w:rsidRDefault="002C13E2" w:rsidP="002C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E2" w:rsidRDefault="002C13E2" w:rsidP="002C13E2">
      <w:pPr>
        <w:spacing w:after="0" w:line="240" w:lineRule="auto"/>
      </w:pPr>
      <w:r>
        <w:separator/>
      </w:r>
    </w:p>
  </w:footnote>
  <w:footnote w:type="continuationSeparator" w:id="0">
    <w:p w:rsidR="002C13E2" w:rsidRDefault="002C13E2" w:rsidP="002C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85C"/>
    <w:multiLevelType w:val="multilevel"/>
    <w:tmpl w:val="8F6C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E4993"/>
    <w:multiLevelType w:val="hybridMultilevel"/>
    <w:tmpl w:val="B156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08"/>
    <w:rsid w:val="0014080B"/>
    <w:rsid w:val="00152EA3"/>
    <w:rsid w:val="00245247"/>
    <w:rsid w:val="00266FD9"/>
    <w:rsid w:val="00274215"/>
    <w:rsid w:val="002C13E2"/>
    <w:rsid w:val="002F0F23"/>
    <w:rsid w:val="003650B5"/>
    <w:rsid w:val="00440605"/>
    <w:rsid w:val="005178A7"/>
    <w:rsid w:val="00717013"/>
    <w:rsid w:val="00811310"/>
    <w:rsid w:val="008F62AC"/>
    <w:rsid w:val="00945776"/>
    <w:rsid w:val="009D4EB0"/>
    <w:rsid w:val="00B831DC"/>
    <w:rsid w:val="00C33C28"/>
    <w:rsid w:val="00EA517A"/>
    <w:rsid w:val="00FD7C08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DCE679-CAAB-4A4B-99B8-ECA2B1C2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1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C0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1310"/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paragraph" w:styleId="NormalWeb">
    <w:name w:val="Normal (Web)"/>
    <w:basedOn w:val="Normal"/>
    <w:uiPriority w:val="99"/>
    <w:unhideWhenUsed/>
    <w:rsid w:val="0081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tc.edu/calenda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79716/l/1078127-9-2-using-results-by-calendar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Dhilipkumar Muthusamy</dc:creator>
  <cp:keywords/>
  <dc:description/>
  <cp:lastModifiedBy>Marker, Tim</cp:lastModifiedBy>
  <cp:revision>5</cp:revision>
  <dcterms:created xsi:type="dcterms:W3CDTF">2021-02-21T21:56:00Z</dcterms:created>
  <dcterms:modified xsi:type="dcterms:W3CDTF">2022-03-12T20:47:00Z</dcterms:modified>
</cp:coreProperties>
</file>